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32C5E" w14:textId="77777777" w:rsidR="00454034" w:rsidRPr="00DC4341" w:rsidRDefault="00454034" w:rsidP="00DC4341">
      <w:pPr>
        <w:jc w:val="center"/>
        <w:rPr>
          <w:b/>
          <w:bCs/>
          <w:sz w:val="40"/>
          <w:u w:val="single"/>
        </w:rPr>
      </w:pPr>
      <w:r>
        <w:rPr>
          <w:rFonts w:hint="eastAsia"/>
          <w:b/>
          <w:bCs/>
          <w:sz w:val="40"/>
          <w:u w:val="single"/>
        </w:rPr>
        <w:t>個人情報保護に関する基本方針</w:t>
      </w:r>
    </w:p>
    <w:p w14:paraId="1479E685" w14:textId="7B5CF5AA" w:rsidR="00454034" w:rsidRPr="00454034" w:rsidRDefault="00454034" w:rsidP="00454034">
      <w:pPr>
        <w:numPr>
          <w:ilvl w:val="0"/>
          <w:numId w:val="1"/>
        </w:numPr>
        <w:tabs>
          <w:tab w:val="clear" w:pos="720"/>
          <w:tab w:val="num" w:pos="567"/>
        </w:tabs>
        <w:ind w:left="567" w:hanging="567"/>
        <w:rPr>
          <w:b/>
          <w:szCs w:val="12"/>
        </w:rPr>
      </w:pPr>
      <w:r w:rsidRPr="00454034">
        <w:rPr>
          <w:rFonts w:hint="eastAsia"/>
          <w:b/>
          <w:szCs w:val="12"/>
        </w:rPr>
        <w:t>基本方針</w:t>
      </w:r>
    </w:p>
    <w:p w14:paraId="238D4406" w14:textId="77777777" w:rsidR="00454034" w:rsidRPr="00DC4341" w:rsidRDefault="00454034" w:rsidP="00DC4341">
      <w:pPr>
        <w:ind w:leftChars="100" w:left="210" w:firstLineChars="100" w:firstLine="210"/>
        <w:rPr>
          <w:szCs w:val="14"/>
        </w:rPr>
      </w:pPr>
      <w:r w:rsidRPr="00DC4341">
        <w:rPr>
          <w:rFonts w:hint="eastAsia"/>
          <w:szCs w:val="14"/>
        </w:rPr>
        <w:t>当薬局は、「個人情報の保護に関する法律」（以下、「個人情報保護法」）および</w:t>
      </w:r>
      <w:r w:rsidRPr="00DC4341">
        <w:rPr>
          <w:rFonts w:ascii="ＭＳ ゴシック" w:hAnsi="ＭＳ ゴシック" w:hint="eastAsia"/>
          <w:szCs w:val="20"/>
        </w:rPr>
        <w:t>「医療・介護関係事業者における個人情報の適切な取扱いのためのガイダンス」（個人情報保護委員会・厚生労働省策定。以下、「ガイダンス」）</w:t>
      </w:r>
      <w:r w:rsidRPr="00DC4341">
        <w:rPr>
          <w:rFonts w:hint="eastAsia"/>
          <w:szCs w:val="14"/>
        </w:rPr>
        <w:t>を遵守し、良質な薬局サービスを提供するために、皆様の個人情報を適切かつ万全の体制で取り扱います。</w:t>
      </w:r>
    </w:p>
    <w:p w14:paraId="7D776D7F" w14:textId="77777777" w:rsidR="00454034" w:rsidRPr="00DC4341" w:rsidRDefault="00454034" w:rsidP="00454034">
      <w:pPr>
        <w:numPr>
          <w:ilvl w:val="0"/>
          <w:numId w:val="1"/>
        </w:numPr>
        <w:tabs>
          <w:tab w:val="clear" w:pos="720"/>
          <w:tab w:val="num" w:pos="567"/>
        </w:tabs>
        <w:ind w:left="567" w:hanging="567"/>
        <w:rPr>
          <w:b/>
          <w:szCs w:val="12"/>
        </w:rPr>
      </w:pPr>
      <w:r w:rsidRPr="00DC4341">
        <w:rPr>
          <w:rFonts w:hint="eastAsia"/>
          <w:b/>
          <w:szCs w:val="12"/>
        </w:rPr>
        <w:t>具体的な取り組み</w:t>
      </w:r>
    </w:p>
    <w:p w14:paraId="69B0A0BD" w14:textId="77777777" w:rsidR="00454034" w:rsidRPr="00DC4341" w:rsidRDefault="00454034" w:rsidP="00DC4341">
      <w:pPr>
        <w:pStyle w:val="25"/>
        <w:ind w:left="210" w:firstLine="210"/>
        <w:rPr>
          <w:sz w:val="21"/>
          <w:szCs w:val="14"/>
        </w:rPr>
      </w:pPr>
      <w:r w:rsidRPr="00DC4341">
        <w:rPr>
          <w:rFonts w:hint="eastAsia"/>
          <w:sz w:val="21"/>
          <w:szCs w:val="14"/>
        </w:rPr>
        <w:t>当薬局は、皆様の個人情報を適切に取り扱うために、次の事項を実施します。</w:t>
      </w:r>
    </w:p>
    <w:p w14:paraId="38135963" w14:textId="77777777" w:rsidR="00454034" w:rsidRPr="00DC4341" w:rsidRDefault="00454034" w:rsidP="00454034">
      <w:pPr>
        <w:numPr>
          <w:ilvl w:val="1"/>
          <w:numId w:val="1"/>
        </w:numPr>
        <w:tabs>
          <w:tab w:val="clear" w:pos="1215"/>
          <w:tab w:val="num" w:pos="1418"/>
        </w:tabs>
        <w:ind w:left="1134" w:hanging="714"/>
        <w:rPr>
          <w:szCs w:val="14"/>
        </w:rPr>
      </w:pPr>
      <w:r w:rsidRPr="00DC4341">
        <w:rPr>
          <w:rFonts w:hint="eastAsia"/>
          <w:szCs w:val="14"/>
        </w:rPr>
        <w:t>個人情報保護法およびガイダンスをはじめ、関連する法令を遵守します。</w:t>
      </w:r>
    </w:p>
    <w:p w14:paraId="595905ED" w14:textId="77777777" w:rsidR="00454034" w:rsidRPr="00DC4341" w:rsidRDefault="00454034" w:rsidP="00454034">
      <w:pPr>
        <w:numPr>
          <w:ilvl w:val="1"/>
          <w:numId w:val="1"/>
        </w:numPr>
        <w:tabs>
          <w:tab w:val="clear" w:pos="1215"/>
          <w:tab w:val="num" w:pos="1418"/>
        </w:tabs>
        <w:ind w:left="1134" w:hanging="714"/>
        <w:rPr>
          <w:szCs w:val="14"/>
        </w:rPr>
      </w:pPr>
      <w:r w:rsidRPr="00DC4341">
        <w:rPr>
          <w:rFonts w:hint="eastAsia"/>
          <w:szCs w:val="14"/>
        </w:rPr>
        <w:t>個人情報の取扱いに関するルール（運用管理規定）を策定し、個人情報取扱責任者を定めるとともに、従業員全員で遵守します。</w:t>
      </w:r>
    </w:p>
    <w:p w14:paraId="47454291" w14:textId="77777777" w:rsidR="00454034" w:rsidRPr="00DC4341" w:rsidRDefault="00454034" w:rsidP="00454034">
      <w:pPr>
        <w:numPr>
          <w:ilvl w:val="1"/>
          <w:numId w:val="1"/>
        </w:numPr>
        <w:tabs>
          <w:tab w:val="clear" w:pos="1215"/>
          <w:tab w:val="num" w:pos="1418"/>
        </w:tabs>
        <w:ind w:left="1134" w:hanging="714"/>
        <w:rPr>
          <w:szCs w:val="14"/>
        </w:rPr>
      </w:pPr>
      <w:r w:rsidRPr="00DC4341">
        <w:rPr>
          <w:rFonts w:hint="eastAsia"/>
          <w:szCs w:val="14"/>
        </w:rPr>
        <w:t>個人情報の適切な保管のために個人情報保護法及びガイダンスに沿って安全管理措置を講じ、漏洩・滅失・棄損の防止に努めます。</w:t>
      </w:r>
    </w:p>
    <w:p w14:paraId="47179CFA" w14:textId="77777777" w:rsidR="00454034" w:rsidRPr="00DC4341" w:rsidRDefault="00454034" w:rsidP="00454034">
      <w:pPr>
        <w:numPr>
          <w:ilvl w:val="1"/>
          <w:numId w:val="1"/>
        </w:numPr>
        <w:tabs>
          <w:tab w:val="clear" w:pos="1215"/>
          <w:tab w:val="num" w:pos="1418"/>
        </w:tabs>
        <w:ind w:left="1134" w:hanging="714"/>
        <w:rPr>
          <w:szCs w:val="14"/>
        </w:rPr>
      </w:pPr>
      <w:r w:rsidRPr="00DC4341">
        <w:rPr>
          <w:rFonts w:hint="eastAsia"/>
          <w:szCs w:val="14"/>
        </w:rPr>
        <w:t>個人情報を適切に取り扱っていることを定期的に確認し、問題が認められた場合には、これを改善します。</w:t>
      </w:r>
    </w:p>
    <w:p w14:paraId="6FEDF6AA" w14:textId="77777777" w:rsidR="00454034" w:rsidRPr="00DC4341" w:rsidRDefault="00454034" w:rsidP="00454034">
      <w:pPr>
        <w:numPr>
          <w:ilvl w:val="1"/>
          <w:numId w:val="1"/>
        </w:numPr>
        <w:tabs>
          <w:tab w:val="clear" w:pos="1215"/>
          <w:tab w:val="num" w:pos="1418"/>
        </w:tabs>
        <w:ind w:left="1134" w:hanging="714"/>
        <w:rPr>
          <w:szCs w:val="20"/>
        </w:rPr>
      </w:pPr>
      <w:r w:rsidRPr="00DC4341">
        <w:rPr>
          <w:rFonts w:hint="eastAsia"/>
          <w:szCs w:val="14"/>
        </w:rPr>
        <w:t>個人情報の取得にあたっては、あらかじめ利用目的を明示し、その目的以外には使用しません。</w:t>
      </w:r>
    </w:p>
    <w:p w14:paraId="171CBB6A" w14:textId="77777777" w:rsidR="00454034" w:rsidRPr="00DC4341" w:rsidRDefault="00454034">
      <w:pPr>
        <w:ind w:left="1134" w:firstLineChars="101" w:firstLine="212"/>
        <w:rPr>
          <w:szCs w:val="20"/>
        </w:rPr>
      </w:pPr>
      <w:r w:rsidRPr="00DC4341">
        <w:rPr>
          <w:rFonts w:hint="eastAsia"/>
          <w:szCs w:val="14"/>
        </w:rPr>
        <w:t>ただし、</w:t>
      </w:r>
      <w:r w:rsidRPr="00DC4341">
        <w:rPr>
          <w:rFonts w:hint="eastAsia"/>
          <w:szCs w:val="20"/>
        </w:rPr>
        <w:t>本人の了解を得ている場合、法令に基づく場合、個人を識別できないよう匿名化した場合などは除きます</w:t>
      </w:r>
      <w:r w:rsidRPr="00DC4341">
        <w:rPr>
          <w:rFonts w:hint="eastAsia"/>
          <w:szCs w:val="14"/>
        </w:rPr>
        <w:t>。</w:t>
      </w:r>
    </w:p>
    <w:p w14:paraId="444E9B76" w14:textId="77777777" w:rsidR="00454034" w:rsidRPr="00DC4341" w:rsidRDefault="00454034" w:rsidP="00454034">
      <w:pPr>
        <w:numPr>
          <w:ilvl w:val="1"/>
          <w:numId w:val="1"/>
        </w:numPr>
        <w:tabs>
          <w:tab w:val="clear" w:pos="1215"/>
          <w:tab w:val="num" w:pos="1418"/>
        </w:tabs>
        <w:ind w:left="1134" w:hanging="714"/>
        <w:rPr>
          <w:szCs w:val="14"/>
        </w:rPr>
      </w:pPr>
      <w:r w:rsidRPr="00DC4341">
        <w:rPr>
          <w:rFonts w:hint="eastAsia"/>
          <w:szCs w:val="14"/>
        </w:rPr>
        <w:t>業務を委託する場合は、委託先に対し、当薬局の基本方針を十分理解の上で取り扱うよう求めるとともに、必要な監督・改善措置に努めます。</w:t>
      </w:r>
    </w:p>
    <w:p w14:paraId="16AEE26C" w14:textId="77777777" w:rsidR="00454034" w:rsidRPr="00DC4341" w:rsidRDefault="00454034" w:rsidP="00454034">
      <w:pPr>
        <w:numPr>
          <w:ilvl w:val="1"/>
          <w:numId w:val="1"/>
        </w:numPr>
        <w:tabs>
          <w:tab w:val="clear" w:pos="1215"/>
          <w:tab w:val="num" w:pos="1418"/>
        </w:tabs>
        <w:ind w:left="1134" w:hanging="714"/>
        <w:rPr>
          <w:szCs w:val="14"/>
        </w:rPr>
      </w:pPr>
      <w:r w:rsidRPr="00DC4341">
        <w:rPr>
          <w:rFonts w:hint="eastAsia"/>
          <w:szCs w:val="14"/>
        </w:rPr>
        <w:t>個人情報の取扱いに関する相談体制を整備し、</w:t>
      </w:r>
      <w:r w:rsidRPr="00DC4341">
        <w:rPr>
          <w:rFonts w:hint="eastAsia"/>
          <w:szCs w:val="20"/>
        </w:rPr>
        <w:t>適切かつ迅速に対応します。</w:t>
      </w:r>
    </w:p>
    <w:p w14:paraId="4E3119EE" w14:textId="77777777" w:rsidR="00454034" w:rsidRPr="00DC4341" w:rsidRDefault="00454034" w:rsidP="00454034">
      <w:pPr>
        <w:numPr>
          <w:ilvl w:val="0"/>
          <w:numId w:val="1"/>
        </w:numPr>
        <w:tabs>
          <w:tab w:val="clear" w:pos="720"/>
          <w:tab w:val="num" w:pos="567"/>
        </w:tabs>
        <w:ind w:left="567" w:hanging="567"/>
        <w:rPr>
          <w:b/>
          <w:szCs w:val="12"/>
        </w:rPr>
      </w:pPr>
      <w:r w:rsidRPr="00DC4341">
        <w:rPr>
          <w:rFonts w:hint="eastAsia"/>
          <w:b/>
          <w:szCs w:val="12"/>
        </w:rPr>
        <w:t>相談体制</w:t>
      </w:r>
    </w:p>
    <w:p w14:paraId="4CBCB15A" w14:textId="77777777" w:rsidR="00454034" w:rsidRPr="00DC4341" w:rsidRDefault="00454034" w:rsidP="00DC4341">
      <w:pPr>
        <w:pStyle w:val="25"/>
        <w:ind w:left="210" w:firstLine="210"/>
        <w:rPr>
          <w:sz w:val="21"/>
          <w:szCs w:val="14"/>
        </w:rPr>
      </w:pPr>
      <w:r w:rsidRPr="00DC4341">
        <w:rPr>
          <w:rFonts w:hint="eastAsia"/>
          <w:sz w:val="21"/>
          <w:szCs w:val="14"/>
        </w:rPr>
        <w:t>当薬局は、次の事項についてご本人から申し出があった場合、適切かつ迅速に対応します。</w:t>
      </w:r>
    </w:p>
    <w:p w14:paraId="7DECA721" w14:textId="77777777" w:rsidR="00454034" w:rsidRPr="00DC4341" w:rsidRDefault="00454034" w:rsidP="00454034">
      <w:pPr>
        <w:numPr>
          <w:ilvl w:val="1"/>
          <w:numId w:val="1"/>
        </w:numPr>
        <w:tabs>
          <w:tab w:val="clear" w:pos="1215"/>
          <w:tab w:val="num" w:pos="1418"/>
        </w:tabs>
        <w:ind w:left="1134" w:hanging="714"/>
        <w:rPr>
          <w:szCs w:val="14"/>
        </w:rPr>
      </w:pPr>
      <w:r w:rsidRPr="00DC4341">
        <w:rPr>
          <w:rFonts w:hint="eastAsia"/>
          <w:szCs w:val="14"/>
        </w:rPr>
        <w:t>個人情報の利用目的に同意しがたい場合</w:t>
      </w:r>
    </w:p>
    <w:p w14:paraId="7AD48A3B" w14:textId="77777777" w:rsidR="00454034" w:rsidRPr="00DC4341" w:rsidRDefault="00454034" w:rsidP="00454034">
      <w:pPr>
        <w:numPr>
          <w:ilvl w:val="1"/>
          <w:numId w:val="1"/>
        </w:numPr>
        <w:tabs>
          <w:tab w:val="clear" w:pos="1215"/>
          <w:tab w:val="num" w:pos="1418"/>
        </w:tabs>
        <w:ind w:left="1134" w:hanging="714"/>
        <w:rPr>
          <w:szCs w:val="14"/>
        </w:rPr>
      </w:pPr>
      <w:r w:rsidRPr="00DC4341">
        <w:rPr>
          <w:rFonts w:hint="eastAsia"/>
          <w:szCs w:val="14"/>
        </w:rPr>
        <w:t>個人情報・第三者提供記録の開示、訂正、利用停止など（法令により応じられない場合を除く）</w:t>
      </w:r>
    </w:p>
    <w:p w14:paraId="46C7F358" w14:textId="77777777" w:rsidR="00454034" w:rsidRPr="00DC4341" w:rsidRDefault="00454034" w:rsidP="00454034">
      <w:pPr>
        <w:numPr>
          <w:ilvl w:val="1"/>
          <w:numId w:val="1"/>
        </w:numPr>
        <w:tabs>
          <w:tab w:val="clear" w:pos="1215"/>
          <w:tab w:val="num" w:pos="1418"/>
        </w:tabs>
        <w:ind w:left="1134" w:hanging="714"/>
        <w:rPr>
          <w:szCs w:val="14"/>
        </w:rPr>
      </w:pPr>
      <w:r w:rsidRPr="00DC4341">
        <w:rPr>
          <w:rFonts w:hint="eastAsia"/>
          <w:szCs w:val="14"/>
        </w:rPr>
        <w:t>個人情報が漏洩・滅失・棄損した場合、または、その可能性が疑われる場合</w:t>
      </w:r>
    </w:p>
    <w:p w14:paraId="7FCF3ED2" w14:textId="77777777" w:rsidR="00454034" w:rsidRPr="00DC4341" w:rsidRDefault="00454034" w:rsidP="00454034">
      <w:pPr>
        <w:numPr>
          <w:ilvl w:val="1"/>
          <w:numId w:val="1"/>
        </w:numPr>
        <w:tabs>
          <w:tab w:val="clear" w:pos="1215"/>
          <w:tab w:val="num" w:pos="1418"/>
        </w:tabs>
        <w:ind w:left="1134" w:hanging="714"/>
        <w:rPr>
          <w:szCs w:val="14"/>
        </w:rPr>
      </w:pPr>
      <w:r w:rsidRPr="00DC4341">
        <w:rPr>
          <w:rFonts w:hint="eastAsia"/>
          <w:szCs w:val="14"/>
        </w:rPr>
        <w:t>その他、個人情報の取扱いについてご質問やご不明な点がある場合</w:t>
      </w:r>
    </w:p>
    <w:p w14:paraId="4CAA05E9" w14:textId="77777777" w:rsidR="00454034" w:rsidRDefault="00454034">
      <w:pPr>
        <w:pStyle w:val="25"/>
        <w:ind w:left="210" w:firstLine="280"/>
      </w:pPr>
    </w:p>
    <w:p w14:paraId="31B18CCB" w14:textId="77777777" w:rsidR="00454034" w:rsidRDefault="00454034">
      <w:pPr>
        <w:pStyle w:val="25"/>
        <w:ind w:left="210" w:firstLine="280"/>
      </w:pPr>
    </w:p>
    <w:p w14:paraId="037316B9" w14:textId="77777777" w:rsidR="00454034" w:rsidRDefault="00454034" w:rsidP="00D86BAF">
      <w:pPr>
        <w:jc w:val="right"/>
        <w:rPr>
          <w:rFonts w:ascii="HG丸ｺﾞｼｯｸM-PRO"/>
          <w:szCs w:val="19"/>
        </w:rPr>
      </w:pPr>
      <w:r>
        <w:rPr>
          <w:rFonts w:ascii="HG丸ｺﾞｼｯｸM-PRO" w:hint="eastAsia"/>
          <w:szCs w:val="19"/>
        </w:rPr>
        <w:t>令和</w:t>
      </w:r>
      <w:r>
        <w:rPr>
          <w:rFonts w:ascii="HG丸ｺﾞｼｯｸM-PRO" w:hint="eastAsia"/>
          <w:szCs w:val="19"/>
        </w:rPr>
        <w:t>7</w:t>
      </w:r>
      <w:r>
        <w:rPr>
          <w:rFonts w:ascii="HG丸ｺﾞｼｯｸM-PRO" w:hint="eastAsia"/>
          <w:szCs w:val="19"/>
        </w:rPr>
        <w:t>年９月１日</w:t>
      </w:r>
    </w:p>
    <w:p w14:paraId="713B7BEA" w14:textId="77777777" w:rsidR="00454034" w:rsidRDefault="00454034">
      <w:pPr>
        <w:wordWrap w:val="0"/>
        <w:ind w:firstLineChars="100" w:firstLine="400"/>
        <w:jc w:val="right"/>
        <w:rPr>
          <w:b/>
          <w:bCs/>
          <w:sz w:val="16"/>
        </w:rPr>
      </w:pPr>
      <w:r>
        <w:rPr>
          <w:rFonts w:hint="eastAsia"/>
          <w:b/>
          <w:bCs/>
          <w:kern w:val="0"/>
          <w:sz w:val="40"/>
        </w:rPr>
        <w:t>グリーンファーマシー下小鳥店</w:t>
      </w:r>
    </w:p>
    <w:p w14:paraId="120DAF81" w14:textId="77777777" w:rsidR="00454034" w:rsidRDefault="00454034">
      <w:pPr>
        <w:wordWrap w:val="0"/>
        <w:ind w:firstLineChars="100" w:firstLine="210"/>
        <w:jc w:val="right"/>
        <w:rPr>
          <w:lang w:eastAsia="zh-TW"/>
        </w:rPr>
      </w:pPr>
      <w:r>
        <w:rPr>
          <w:rFonts w:hint="eastAsia"/>
          <w:lang w:eastAsia="zh-TW"/>
        </w:rPr>
        <w:t>開設者：</w:t>
      </w:r>
      <w:r>
        <w:rPr>
          <w:rFonts w:hint="eastAsia"/>
          <w:kern w:val="0"/>
          <w:lang w:eastAsia="zh-TW"/>
        </w:rPr>
        <w:t>株式会社成田　代表取締役　成田　久美子</w:t>
      </w:r>
    </w:p>
    <w:p w14:paraId="3212A621" w14:textId="77777777" w:rsidR="00454034" w:rsidRDefault="00454034">
      <w:pPr>
        <w:wordWrap w:val="0"/>
        <w:ind w:firstLineChars="100" w:firstLine="210"/>
        <w:jc w:val="right"/>
        <w:rPr>
          <w:lang w:eastAsia="zh-TW"/>
        </w:rPr>
      </w:pPr>
      <w:r>
        <w:rPr>
          <w:rFonts w:hint="eastAsia"/>
          <w:kern w:val="0"/>
          <w:lang w:eastAsia="zh-TW"/>
        </w:rPr>
        <w:t>管理薬剤師</w:t>
      </w:r>
      <w:r>
        <w:rPr>
          <w:rFonts w:hint="eastAsia"/>
          <w:lang w:eastAsia="zh-TW"/>
        </w:rPr>
        <w:t xml:space="preserve">　三浦　容子　</w:t>
      </w:r>
    </w:p>
    <w:p w14:paraId="588D31E7" w14:textId="77777777" w:rsidR="005B6EAD" w:rsidRDefault="005B6EAD">
      <w:pPr>
        <w:rPr>
          <w:lang w:eastAsia="zh-TW"/>
        </w:rPr>
      </w:pPr>
    </w:p>
    <w:p w14:paraId="38940BF9" w14:textId="77777777" w:rsidR="00454034" w:rsidRDefault="00454034">
      <w:pPr>
        <w:rPr>
          <w:lang w:eastAsia="zh-TW"/>
        </w:rPr>
      </w:pPr>
    </w:p>
    <w:p w14:paraId="5C92B2A6" w14:textId="77777777" w:rsidR="00454034" w:rsidRDefault="00454034">
      <w:pPr>
        <w:rPr>
          <w:lang w:eastAsia="zh-TW"/>
        </w:rPr>
      </w:pPr>
    </w:p>
    <w:p w14:paraId="5FB7E60C" w14:textId="77777777" w:rsidR="00454034" w:rsidRDefault="00454034">
      <w:pPr>
        <w:rPr>
          <w:lang w:eastAsia="zh-TW"/>
        </w:rPr>
      </w:pPr>
    </w:p>
    <w:p w14:paraId="237B82D9" w14:textId="77777777" w:rsidR="00454034" w:rsidRDefault="00454034">
      <w:pPr>
        <w:rPr>
          <w:lang w:eastAsia="zh-TW"/>
        </w:rPr>
      </w:pPr>
    </w:p>
    <w:p w14:paraId="3E8BDB8A" w14:textId="77777777" w:rsidR="00454034" w:rsidRDefault="00454034">
      <w:pPr>
        <w:rPr>
          <w:lang w:eastAsia="zh-TW"/>
        </w:rPr>
      </w:pPr>
    </w:p>
    <w:p w14:paraId="54539C79" w14:textId="77777777" w:rsidR="00454034" w:rsidRDefault="00454034">
      <w:pPr>
        <w:rPr>
          <w:lang w:eastAsia="zh-TW"/>
        </w:rPr>
      </w:pPr>
    </w:p>
    <w:p w14:paraId="2F173157" w14:textId="77777777" w:rsidR="0037501F" w:rsidRDefault="0037501F">
      <w:pPr>
        <w:spacing w:line="0" w:lineRule="atLeast"/>
        <w:jc w:val="center"/>
        <w:rPr>
          <w:b/>
          <w:bCs/>
          <w:sz w:val="40"/>
          <w:u w:val="single"/>
        </w:rPr>
      </w:pPr>
    </w:p>
    <w:p w14:paraId="6F105FD2" w14:textId="77777777" w:rsidR="0037501F" w:rsidRDefault="0037501F">
      <w:pPr>
        <w:spacing w:line="0" w:lineRule="atLeast"/>
        <w:jc w:val="center"/>
        <w:rPr>
          <w:b/>
          <w:bCs/>
          <w:sz w:val="40"/>
          <w:u w:val="single"/>
        </w:rPr>
      </w:pPr>
    </w:p>
    <w:p w14:paraId="2C0678C9" w14:textId="27CC98D8" w:rsidR="00454034" w:rsidRDefault="00454034">
      <w:pPr>
        <w:spacing w:line="0" w:lineRule="atLeast"/>
        <w:jc w:val="center"/>
        <w:rPr>
          <w:b/>
          <w:bCs/>
          <w:sz w:val="40"/>
          <w:u w:val="single"/>
        </w:rPr>
      </w:pPr>
      <w:r>
        <w:rPr>
          <w:rFonts w:hint="eastAsia"/>
          <w:b/>
          <w:bCs/>
          <w:sz w:val="40"/>
          <w:u w:val="single"/>
        </w:rPr>
        <w:t>安心して薬局サービスを受けていただくために</w:t>
      </w:r>
    </w:p>
    <w:p w14:paraId="0F54859F" w14:textId="77777777" w:rsidR="00454034" w:rsidRDefault="00454034" w:rsidP="000F361C">
      <w:pPr>
        <w:spacing w:afterLines="50" w:after="180"/>
        <w:ind w:firstLineChars="100" w:firstLine="360"/>
        <w:jc w:val="center"/>
        <w:rPr>
          <w:b/>
          <w:bCs/>
          <w:sz w:val="36"/>
        </w:rPr>
      </w:pPr>
      <w:r>
        <w:rPr>
          <w:rFonts w:hint="eastAsia"/>
          <w:b/>
          <w:bCs/>
          <w:sz w:val="36"/>
        </w:rPr>
        <w:t>（お知らせ）</w:t>
      </w:r>
    </w:p>
    <w:p w14:paraId="3896ECFE" w14:textId="77777777" w:rsidR="00454034" w:rsidRDefault="00454034">
      <w:pPr>
        <w:ind w:firstLineChars="100" w:firstLine="210"/>
      </w:pPr>
      <w:r>
        <w:rPr>
          <w:rFonts w:hint="eastAsia"/>
        </w:rPr>
        <w:t>当薬局では、良質かつ適切な薬局サービスを提供するために、当薬局の個人情報保護の取扱いに関する基本方針にもとづいて、常に皆様の個人情報を適切に取り扱っています。また、当薬局における個人情報の利用目的は、次に掲げる事項です。</w:t>
      </w:r>
    </w:p>
    <w:p w14:paraId="110EAA03" w14:textId="77777777" w:rsidR="00454034" w:rsidRDefault="00454034">
      <w:pPr>
        <w:ind w:firstLineChars="100" w:firstLine="210"/>
      </w:pPr>
      <w:r>
        <w:rPr>
          <w:rFonts w:hint="eastAsia"/>
        </w:rPr>
        <w:t>個人情報の取扱いについて、ご不明な点や疑問などがございましたら、お気軽にお問い合わせください。</w:t>
      </w:r>
    </w:p>
    <w:p w14:paraId="7A9CF17B" w14:textId="77777777" w:rsidR="00454034" w:rsidRPr="006C2BF1" w:rsidRDefault="00454034">
      <w:pPr>
        <w:spacing w:line="0" w:lineRule="atLeast"/>
        <w:ind w:firstLineChars="100" w:firstLine="80"/>
        <w:rPr>
          <w:sz w:val="8"/>
        </w:rPr>
      </w:pPr>
    </w:p>
    <w:p w14:paraId="71E8E4F5" w14:textId="77777777" w:rsidR="00454034" w:rsidRDefault="00454034" w:rsidP="0027032F">
      <w:pPr>
        <w:spacing w:beforeLines="50" w:before="180"/>
        <w:ind w:firstLineChars="109" w:firstLine="229"/>
      </w:pPr>
      <w:r>
        <w:rPr>
          <w:rFonts w:hint="eastAsia"/>
        </w:rPr>
        <w:t>《皆様の個人情報の利用目的》</w:t>
      </w: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99" w:type="dxa"/>
          <w:right w:w="99" w:type="dxa"/>
        </w:tblCellMar>
        <w:tblLook w:val="0000" w:firstRow="0" w:lastRow="0" w:firstColumn="0" w:lastColumn="0" w:noHBand="0" w:noVBand="0"/>
      </w:tblPr>
      <w:tblGrid>
        <w:gridCol w:w="9072"/>
      </w:tblGrid>
      <w:tr w:rsidR="00454034" w14:paraId="56DF8339" w14:textId="77777777">
        <w:trPr>
          <w:trHeight w:val="109"/>
        </w:trPr>
        <w:tc>
          <w:tcPr>
            <w:tcW w:w="9072" w:type="dxa"/>
            <w:tcBorders>
              <w:top w:val="threeDEmboss" w:sz="24" w:space="0" w:color="auto"/>
              <w:left w:val="threeDEmboss" w:sz="24" w:space="0" w:color="auto"/>
              <w:bottom w:val="threeDEngrave" w:sz="24" w:space="0" w:color="auto"/>
              <w:right w:val="threeDEngrave" w:sz="24" w:space="0" w:color="auto"/>
            </w:tcBorders>
          </w:tcPr>
          <w:p w14:paraId="0EA46CCA" w14:textId="77777777" w:rsidR="00454034" w:rsidRDefault="00454034" w:rsidP="00454034">
            <w:pPr>
              <w:numPr>
                <w:ilvl w:val="0"/>
                <w:numId w:val="2"/>
              </w:numPr>
              <w:tabs>
                <w:tab w:val="clear" w:pos="360"/>
                <w:tab w:val="num" w:pos="609"/>
              </w:tabs>
              <w:ind w:leftChars="69" w:left="483" w:rightChars="69" w:right="145" w:hangingChars="161" w:hanging="338"/>
            </w:pPr>
            <w:r>
              <w:rPr>
                <w:rFonts w:hint="eastAsia"/>
              </w:rPr>
              <w:t>当薬局における調剤サービスの提供</w:t>
            </w:r>
          </w:p>
          <w:p w14:paraId="54EE3682" w14:textId="77777777" w:rsidR="00454034" w:rsidRDefault="00454034" w:rsidP="00454034">
            <w:pPr>
              <w:numPr>
                <w:ilvl w:val="0"/>
                <w:numId w:val="2"/>
              </w:numPr>
              <w:tabs>
                <w:tab w:val="clear" w:pos="360"/>
                <w:tab w:val="left" w:pos="609"/>
              </w:tabs>
              <w:ind w:leftChars="68" w:left="481" w:rightChars="69" w:right="145" w:hangingChars="161" w:hanging="338"/>
            </w:pPr>
            <w:r>
              <w:rPr>
                <w:rFonts w:hint="eastAsia"/>
              </w:rPr>
              <w:t>医薬品を安全に使用していただくために必要な事項の把握（副作用歴、既往歴、アレルギー、体質、併用薬、ご住所や緊急時の連絡先など）</w:t>
            </w:r>
          </w:p>
          <w:p w14:paraId="51ADEABF" w14:textId="77777777" w:rsidR="00454034" w:rsidRDefault="00454034" w:rsidP="00454034">
            <w:pPr>
              <w:numPr>
                <w:ilvl w:val="0"/>
                <w:numId w:val="2"/>
              </w:numPr>
              <w:tabs>
                <w:tab w:val="clear" w:pos="360"/>
                <w:tab w:val="num" w:pos="609"/>
              </w:tabs>
              <w:ind w:leftChars="69" w:left="483" w:rightChars="69" w:right="145" w:hangingChars="161" w:hanging="338"/>
            </w:pPr>
            <w:r>
              <w:rPr>
                <w:rFonts w:hint="eastAsia"/>
              </w:rPr>
              <w:t>病院、診療所、薬局、訪問看護ステーション、介護サービス事業者などとの必要な連携</w:t>
            </w:r>
          </w:p>
          <w:p w14:paraId="18139335" w14:textId="77777777" w:rsidR="00454034" w:rsidRDefault="00454034" w:rsidP="00454034">
            <w:pPr>
              <w:numPr>
                <w:ilvl w:val="0"/>
                <w:numId w:val="2"/>
              </w:numPr>
              <w:tabs>
                <w:tab w:val="clear" w:pos="360"/>
                <w:tab w:val="num" w:pos="609"/>
              </w:tabs>
              <w:ind w:leftChars="69" w:left="483" w:rightChars="69" w:right="145" w:hangingChars="161" w:hanging="338"/>
            </w:pPr>
            <w:r>
              <w:rPr>
                <w:rFonts w:hint="eastAsia"/>
              </w:rPr>
              <w:t>病院、診療所などからの照会への回答</w:t>
            </w:r>
          </w:p>
          <w:p w14:paraId="4203085C" w14:textId="77777777" w:rsidR="00454034" w:rsidRDefault="00454034" w:rsidP="00454034">
            <w:pPr>
              <w:numPr>
                <w:ilvl w:val="0"/>
                <w:numId w:val="2"/>
              </w:numPr>
              <w:tabs>
                <w:tab w:val="clear" w:pos="360"/>
                <w:tab w:val="num" w:pos="609"/>
              </w:tabs>
              <w:ind w:leftChars="69" w:left="483" w:rightChars="69" w:right="145" w:hangingChars="161" w:hanging="338"/>
            </w:pPr>
            <w:r>
              <w:rPr>
                <w:rFonts w:hint="eastAsia"/>
              </w:rPr>
              <w:t>家族などへの薬に関する説明</w:t>
            </w:r>
          </w:p>
          <w:p w14:paraId="09647C6E" w14:textId="77777777" w:rsidR="00454034" w:rsidRDefault="00454034" w:rsidP="00454034">
            <w:pPr>
              <w:numPr>
                <w:ilvl w:val="0"/>
                <w:numId w:val="2"/>
              </w:numPr>
              <w:tabs>
                <w:tab w:val="clear" w:pos="360"/>
                <w:tab w:val="num" w:pos="609"/>
              </w:tabs>
              <w:ind w:leftChars="69" w:left="483" w:rightChars="69" w:right="145" w:hangingChars="161" w:hanging="338"/>
            </w:pPr>
            <w:r>
              <w:rPr>
                <w:rFonts w:hint="eastAsia"/>
              </w:rPr>
              <w:t>医療保険・介護保険等の請求事務（審査支払機関への調剤報酬明細書（レセプト）の提出、審査支払機関又は保険者への照会、審査支払機関または保険者からの照会への回答など）</w:t>
            </w:r>
          </w:p>
          <w:p w14:paraId="6F06349E" w14:textId="77777777" w:rsidR="00454034" w:rsidRDefault="00454034" w:rsidP="00454034">
            <w:pPr>
              <w:numPr>
                <w:ilvl w:val="0"/>
                <w:numId w:val="2"/>
              </w:numPr>
              <w:tabs>
                <w:tab w:val="clear" w:pos="360"/>
                <w:tab w:val="num" w:pos="609"/>
              </w:tabs>
              <w:ind w:leftChars="69" w:left="483" w:rightChars="69" w:right="145" w:hangingChars="161" w:hanging="338"/>
            </w:pPr>
            <w:r>
              <w:rPr>
                <w:rFonts w:hint="eastAsia"/>
              </w:rPr>
              <w:t>薬剤師賠償責任保険などに係る保険会社への相談または届出など</w:t>
            </w:r>
          </w:p>
          <w:p w14:paraId="5C1D7520" w14:textId="77777777" w:rsidR="00454034" w:rsidRDefault="00454034" w:rsidP="00454034">
            <w:pPr>
              <w:numPr>
                <w:ilvl w:val="0"/>
                <w:numId w:val="2"/>
              </w:numPr>
              <w:tabs>
                <w:tab w:val="clear" w:pos="360"/>
                <w:tab w:val="num" w:pos="609"/>
              </w:tabs>
              <w:ind w:leftChars="69" w:left="483" w:rightChars="69" w:right="145" w:hangingChars="161" w:hanging="338"/>
            </w:pPr>
            <w:r>
              <w:rPr>
                <w:rFonts w:hint="eastAsia"/>
              </w:rPr>
              <w:t>調剤サービスや業務の維持・改善のための基礎資料</w:t>
            </w:r>
          </w:p>
          <w:p w14:paraId="712343D5" w14:textId="77777777" w:rsidR="00454034" w:rsidRDefault="00454034" w:rsidP="00454034">
            <w:pPr>
              <w:numPr>
                <w:ilvl w:val="0"/>
                <w:numId w:val="2"/>
              </w:numPr>
              <w:tabs>
                <w:tab w:val="clear" w:pos="360"/>
                <w:tab w:val="num" w:pos="609"/>
              </w:tabs>
              <w:ind w:leftChars="69" w:left="483" w:rightChars="69" w:right="145" w:hangingChars="161" w:hanging="338"/>
            </w:pPr>
            <w:r>
              <w:rPr>
                <w:rFonts w:hint="eastAsia"/>
              </w:rPr>
              <w:t>当薬局内で行う観察研究や症例報告</w:t>
            </w:r>
          </w:p>
          <w:p w14:paraId="70EE4234" w14:textId="77777777" w:rsidR="00454034" w:rsidRDefault="00454034" w:rsidP="00454034">
            <w:pPr>
              <w:numPr>
                <w:ilvl w:val="0"/>
                <w:numId w:val="2"/>
              </w:numPr>
              <w:tabs>
                <w:tab w:val="clear" w:pos="360"/>
                <w:tab w:val="num" w:pos="609"/>
              </w:tabs>
              <w:ind w:leftChars="69" w:left="483" w:rightChars="69" w:right="145" w:hangingChars="161" w:hanging="338"/>
            </w:pPr>
            <w:r>
              <w:rPr>
                <w:rFonts w:hint="eastAsia"/>
              </w:rPr>
              <w:t>当薬局内で行う薬学生の薬局実務実習</w:t>
            </w:r>
          </w:p>
          <w:p w14:paraId="7F6EC098" w14:textId="77777777" w:rsidR="00454034" w:rsidRDefault="00454034" w:rsidP="00454034">
            <w:pPr>
              <w:numPr>
                <w:ilvl w:val="0"/>
                <w:numId w:val="2"/>
              </w:numPr>
              <w:tabs>
                <w:tab w:val="clear" w:pos="360"/>
                <w:tab w:val="num" w:pos="609"/>
              </w:tabs>
              <w:ind w:leftChars="69" w:left="483" w:rightChars="69" w:right="145" w:hangingChars="161" w:hanging="338"/>
            </w:pPr>
            <w:r>
              <w:rPr>
                <w:rFonts w:hint="eastAsia"/>
              </w:rPr>
              <w:t>外部監査機関への情報提供</w:t>
            </w:r>
          </w:p>
        </w:tc>
      </w:tr>
    </w:tbl>
    <w:p w14:paraId="57BA1339" w14:textId="77777777" w:rsidR="00454034" w:rsidRPr="00B841E0" w:rsidRDefault="00454034" w:rsidP="00B841E0">
      <w:pPr>
        <w:spacing w:beforeLines="50" w:before="180"/>
        <w:jc w:val="right"/>
        <w:rPr>
          <w:b/>
          <w:bCs/>
          <w:kern w:val="0"/>
          <w:sz w:val="40"/>
        </w:rPr>
      </w:pPr>
      <w:r>
        <w:rPr>
          <w:rFonts w:hint="eastAsia"/>
          <w:b/>
          <w:bCs/>
          <w:kern w:val="0"/>
          <w:sz w:val="40"/>
        </w:rPr>
        <w:t xml:space="preserve">グリーンファーマシー下小鳥店　　　　</w:t>
      </w:r>
    </w:p>
    <w:p w14:paraId="188052AB" w14:textId="77777777" w:rsidR="00454034" w:rsidRDefault="00454034" w:rsidP="002F2F44">
      <w:pPr>
        <w:jc w:val="right"/>
        <w:rPr>
          <w:lang w:eastAsia="zh-TW"/>
        </w:rPr>
      </w:pPr>
      <w:r>
        <w:rPr>
          <w:rFonts w:hint="eastAsia"/>
          <w:kern w:val="0"/>
          <w:lang w:eastAsia="zh-TW"/>
        </w:rPr>
        <w:t>開設者</w:t>
      </w:r>
      <w:r>
        <w:rPr>
          <w:rFonts w:hint="eastAsia"/>
          <w:lang w:eastAsia="zh-TW"/>
        </w:rPr>
        <w:t>：株式会社成田</w:t>
      </w:r>
      <w:r>
        <w:rPr>
          <w:rFonts w:hint="eastAsia"/>
          <w:kern w:val="0"/>
          <w:lang w:eastAsia="zh-TW"/>
        </w:rPr>
        <w:t xml:space="preserve">　代表取締役　成田久美子</w:t>
      </w:r>
    </w:p>
    <w:p w14:paraId="0DF01F40" w14:textId="77777777" w:rsidR="00454034" w:rsidRDefault="00454034">
      <w:pPr>
        <w:ind w:firstLineChars="100" w:firstLine="271"/>
        <w:jc w:val="right"/>
        <w:rPr>
          <w:lang w:eastAsia="zh-TW"/>
        </w:rPr>
      </w:pPr>
      <w:r w:rsidRPr="00454034">
        <w:rPr>
          <w:rFonts w:hint="eastAsia"/>
          <w:spacing w:val="37"/>
          <w:w w:val="94"/>
          <w:kern w:val="0"/>
          <w:fitText w:val="2376" w:id="-1823755008"/>
          <w:lang w:eastAsia="zh-TW"/>
        </w:rPr>
        <w:t>個人情報取扱責任</w:t>
      </w:r>
      <w:r w:rsidRPr="00454034">
        <w:rPr>
          <w:rFonts w:hint="eastAsia"/>
          <w:spacing w:val="4"/>
          <w:w w:val="94"/>
          <w:kern w:val="0"/>
          <w:fitText w:val="2376" w:id="-1823755008"/>
          <w:lang w:eastAsia="zh-TW"/>
        </w:rPr>
        <w:t>者</w:t>
      </w:r>
      <w:r>
        <w:rPr>
          <w:rFonts w:hint="eastAsia"/>
          <w:lang w:eastAsia="zh-TW"/>
        </w:rPr>
        <w:t>：三浦容</w:t>
      </w:r>
      <w:r>
        <w:rPr>
          <w:rFonts w:hint="eastAsia"/>
          <w:kern w:val="0"/>
          <w:lang w:eastAsia="zh-TW"/>
        </w:rPr>
        <w:t>子（管理薬剤師）</w:t>
      </w:r>
    </w:p>
    <w:p w14:paraId="4FEB8568" w14:textId="77777777" w:rsidR="00454034" w:rsidRDefault="00454034" w:rsidP="0027032F">
      <w:pPr>
        <w:ind w:right="960" w:firstLineChars="1100" w:firstLine="2640"/>
        <w:rPr>
          <w:sz w:val="24"/>
        </w:rPr>
      </w:pPr>
      <w:r>
        <w:rPr>
          <w:rFonts w:hint="eastAsia"/>
          <w:sz w:val="24"/>
        </w:rPr>
        <w:t xml:space="preserve">（お問い合わせ先）　</w:t>
      </w:r>
    </w:p>
    <w:p w14:paraId="1969D89A" w14:textId="77777777" w:rsidR="00454034" w:rsidRDefault="00454034">
      <w:pPr>
        <w:ind w:firstLineChars="100" w:firstLine="240"/>
        <w:jc w:val="right"/>
        <w:rPr>
          <w:sz w:val="24"/>
        </w:rPr>
      </w:pPr>
      <w:r>
        <w:rPr>
          <w:rFonts w:hint="eastAsia"/>
          <w:sz w:val="24"/>
        </w:rPr>
        <w:t>〒370-0074　群馬県高崎市下小鳥町740-3</w:t>
      </w:r>
    </w:p>
    <w:p w14:paraId="0CA73C0E" w14:textId="77777777" w:rsidR="00454034" w:rsidRPr="00B841E0" w:rsidRDefault="00454034" w:rsidP="00B841E0">
      <w:pPr>
        <w:spacing w:line="0" w:lineRule="atLeast"/>
        <w:ind w:firstLineChars="100" w:firstLine="240"/>
        <w:jc w:val="right"/>
        <w:rPr>
          <w:kern w:val="0"/>
          <w:sz w:val="24"/>
        </w:rPr>
      </w:pPr>
      <w:r>
        <w:rPr>
          <w:rFonts w:hint="eastAsia"/>
          <w:kern w:val="0"/>
          <w:sz w:val="24"/>
        </w:rPr>
        <w:t>TEL:027</w:t>
      </w:r>
      <w:r>
        <w:rPr>
          <w:rFonts w:hint="eastAsia"/>
          <w:sz w:val="24"/>
        </w:rPr>
        <w:t>-384-2670</w:t>
      </w:r>
    </w:p>
    <w:p w14:paraId="06B789BB" w14:textId="77777777" w:rsidR="00454034" w:rsidRDefault="00454034">
      <w:pPr>
        <w:spacing w:line="0" w:lineRule="atLeast"/>
        <w:ind w:firstLineChars="100" w:firstLine="240"/>
        <w:jc w:val="right"/>
        <w:rPr>
          <w:sz w:val="24"/>
        </w:rPr>
      </w:pPr>
      <w:r>
        <w:rPr>
          <w:rFonts w:hint="eastAsia"/>
          <w:sz w:val="24"/>
        </w:rPr>
        <w:t>FAX:072-384-2671</w:t>
      </w:r>
    </w:p>
    <w:p w14:paraId="4A2B7797" w14:textId="77777777" w:rsidR="00454034" w:rsidRPr="00B841E0" w:rsidRDefault="00454034" w:rsidP="00E81F84">
      <w:pPr>
        <w:wordWrap w:val="0"/>
        <w:spacing w:line="0" w:lineRule="atLeast"/>
        <w:ind w:firstLineChars="100" w:firstLine="222"/>
        <w:jc w:val="right"/>
        <w:rPr>
          <w:sz w:val="24"/>
        </w:rPr>
      </w:pPr>
      <w:r w:rsidRPr="00E81F84">
        <w:rPr>
          <w:rFonts w:hint="eastAsia"/>
          <w:spacing w:val="2"/>
          <w:w w:val="91"/>
          <w:kern w:val="0"/>
          <w:sz w:val="24"/>
          <w:fitText w:val="1320" w:id="-1823317760"/>
        </w:rPr>
        <w:t>ホームペー</w:t>
      </w:r>
      <w:r w:rsidRPr="00E81F84">
        <w:rPr>
          <w:rFonts w:hint="eastAsia"/>
          <w:spacing w:val="-2"/>
          <w:w w:val="91"/>
          <w:kern w:val="0"/>
          <w:sz w:val="24"/>
          <w:fitText w:val="1320" w:id="-1823317760"/>
        </w:rPr>
        <w:t>ジ</w:t>
      </w:r>
      <w:r>
        <w:rPr>
          <w:rFonts w:hint="eastAsia"/>
          <w:sz w:val="24"/>
        </w:rPr>
        <w:t xml:space="preserve">:　　　　　　　　　　　　</w:t>
      </w:r>
    </w:p>
    <w:p w14:paraId="0097BF97" w14:textId="77777777" w:rsidR="00454034" w:rsidRPr="0027032F" w:rsidRDefault="00454034" w:rsidP="002F2F44">
      <w:pPr>
        <w:spacing w:line="0" w:lineRule="atLeast"/>
        <w:ind w:firstLineChars="100" w:firstLine="240"/>
        <w:jc w:val="right"/>
        <w:rPr>
          <w:sz w:val="24"/>
        </w:rPr>
      </w:pPr>
      <w:r>
        <w:rPr>
          <w:rFonts w:hint="eastAsia"/>
          <w:kern w:val="0"/>
          <w:sz w:val="24"/>
        </w:rPr>
        <w:t xml:space="preserve">　　　　　　　　　　　　　</w:t>
      </w:r>
      <w:r w:rsidRPr="007A6171">
        <w:rPr>
          <w:rFonts w:hint="eastAsia"/>
          <w:spacing w:val="60"/>
          <w:kern w:val="0"/>
          <w:sz w:val="24"/>
          <w:fitText w:val="1320" w:id="-1823754496"/>
        </w:rPr>
        <w:t>Ｅメー</w:t>
      </w:r>
      <w:r w:rsidRPr="007A6171">
        <w:rPr>
          <w:rFonts w:hint="eastAsia"/>
          <w:kern w:val="0"/>
          <w:sz w:val="24"/>
          <w:fitText w:val="1320" w:id="-1823754496"/>
        </w:rPr>
        <w:t>ル</w:t>
      </w:r>
      <w:r>
        <w:rPr>
          <w:rFonts w:hint="eastAsia"/>
          <w:sz w:val="24"/>
        </w:rPr>
        <w:t>:green.ph.2025@outlook.jp</w:t>
      </w:r>
    </w:p>
    <w:p w14:paraId="61DF1606" w14:textId="77777777" w:rsidR="00454034" w:rsidRDefault="00454034"/>
    <w:p w14:paraId="3281D99D" w14:textId="77777777" w:rsidR="00454034" w:rsidRDefault="00454034" w:rsidP="00454034">
      <w:pPr>
        <w:pBdr>
          <w:top w:val="nil"/>
          <w:left w:val="nil"/>
          <w:bottom w:val="nil"/>
          <w:right w:val="nil"/>
          <w:between w:val="nil"/>
        </w:pBdr>
        <w:ind w:right="-49"/>
      </w:pPr>
    </w:p>
    <w:p w14:paraId="31B42502" w14:textId="77777777" w:rsidR="00454034" w:rsidRDefault="00454034" w:rsidP="00454034">
      <w:pPr>
        <w:pBdr>
          <w:top w:val="nil"/>
          <w:left w:val="nil"/>
          <w:bottom w:val="nil"/>
          <w:right w:val="nil"/>
          <w:between w:val="nil"/>
        </w:pBdr>
        <w:ind w:right="-49" w:firstLineChars="300" w:firstLine="1080"/>
        <w:rPr>
          <w:rFonts w:ascii="M PLUS 1p" w:hAnsi="M PLUS 1p" w:cs="M PLUS 1p" w:hint="eastAsia"/>
          <w:sz w:val="36"/>
          <w:szCs w:val="36"/>
        </w:rPr>
      </w:pPr>
    </w:p>
    <w:p w14:paraId="3E150E1B" w14:textId="77777777" w:rsidR="0037501F" w:rsidRDefault="0037501F" w:rsidP="00454034">
      <w:pPr>
        <w:pBdr>
          <w:top w:val="nil"/>
          <w:left w:val="nil"/>
          <w:bottom w:val="nil"/>
          <w:right w:val="nil"/>
          <w:between w:val="nil"/>
        </w:pBdr>
        <w:ind w:right="-49" w:firstLineChars="300" w:firstLine="1080"/>
        <w:rPr>
          <w:rFonts w:ascii="M PLUS 1p" w:hAnsi="M PLUS 1p" w:cs="M PLUS 1p"/>
          <w:sz w:val="36"/>
          <w:szCs w:val="36"/>
        </w:rPr>
      </w:pPr>
    </w:p>
    <w:p w14:paraId="666D2B02" w14:textId="6238F4D2" w:rsidR="00454034" w:rsidRDefault="00454034" w:rsidP="00454034">
      <w:pPr>
        <w:pBdr>
          <w:top w:val="nil"/>
          <w:left w:val="nil"/>
          <w:bottom w:val="nil"/>
          <w:right w:val="nil"/>
          <w:between w:val="nil"/>
        </w:pBdr>
        <w:ind w:right="-49" w:firstLineChars="300" w:firstLine="1080"/>
        <w:rPr>
          <w:rFonts w:ascii="M PLUS 1p" w:eastAsia="M PLUS 1p" w:hAnsi="M PLUS 1p" w:cs="M PLUS 1p"/>
          <w:sz w:val="36"/>
          <w:szCs w:val="36"/>
          <w:lang w:eastAsia="zh-TW"/>
        </w:rPr>
      </w:pPr>
      <w:r>
        <w:rPr>
          <w:rFonts w:ascii="M PLUS 1p" w:eastAsia="M PLUS 1p" w:hAnsi="M PLUS 1p" w:cs="M PLUS 1p"/>
          <w:sz w:val="36"/>
          <w:szCs w:val="36"/>
          <w:lang w:eastAsia="zh-TW"/>
        </w:rPr>
        <w:t>指定居宅療養管理指導事業者</w:t>
      </w:r>
    </w:p>
    <w:p w14:paraId="0517E4D1" w14:textId="77777777" w:rsidR="00454034" w:rsidRPr="008D46C3" w:rsidRDefault="00454034" w:rsidP="00454034">
      <w:pPr>
        <w:pBdr>
          <w:top w:val="nil"/>
          <w:left w:val="nil"/>
          <w:bottom w:val="nil"/>
          <w:right w:val="nil"/>
          <w:between w:val="nil"/>
        </w:pBdr>
        <w:ind w:right="92" w:firstLineChars="300" w:firstLine="1080"/>
        <w:rPr>
          <w:rFonts w:ascii="M PLUS 1p" w:hAnsi="M PLUS 1p" w:cs="M PLUS 1p" w:hint="eastAsia"/>
          <w:color w:val="000000"/>
          <w:sz w:val="36"/>
          <w:szCs w:val="36"/>
          <w:lang w:eastAsia="zh-TW"/>
        </w:rPr>
      </w:pPr>
      <w:r>
        <w:rPr>
          <w:rFonts w:ascii="M PLUS 1p" w:eastAsia="M PLUS 1p" w:hAnsi="M PLUS 1p" w:cs="M PLUS 1p"/>
          <w:sz w:val="36"/>
          <w:szCs w:val="36"/>
          <w:lang w:eastAsia="zh-TW"/>
        </w:rPr>
        <w:t>指定介護予防居宅療養管理指導事業者</w:t>
      </w:r>
      <w:r>
        <w:rPr>
          <w:rFonts w:ascii="M PLUS 1p" w:eastAsia="M PLUS 1p" w:hAnsi="M PLUS 1p" w:cs="M PLUS 1p"/>
          <w:color w:val="000000"/>
          <w:sz w:val="36"/>
          <w:szCs w:val="36"/>
          <w:lang w:eastAsia="zh-TW"/>
        </w:rPr>
        <w:t xml:space="preserve">　運営規程</w:t>
      </w:r>
    </w:p>
    <w:p w14:paraId="6D29E7B4" w14:textId="77777777" w:rsidR="00E55983" w:rsidRDefault="00454034" w:rsidP="00E55983">
      <w:pPr>
        <w:pBdr>
          <w:top w:val="nil"/>
          <w:left w:val="nil"/>
          <w:bottom w:val="nil"/>
          <w:right w:val="nil"/>
          <w:between w:val="nil"/>
        </w:pBdr>
        <w:jc w:val="right"/>
        <w:rPr>
          <w:rFonts w:ascii="M PLUS 1p" w:hAnsi="M PLUS 1p" w:cs="M PLUS 1p" w:hint="eastAsia"/>
          <w:color w:val="000000"/>
          <w:szCs w:val="21"/>
          <w:lang w:eastAsia="zh-TW"/>
        </w:rPr>
      </w:pPr>
      <w:r>
        <w:rPr>
          <w:rFonts w:ascii="M PLUS 1p" w:eastAsia="M PLUS 1p" w:hAnsi="M PLUS 1p" w:cs="M PLUS 1p"/>
          <w:color w:val="000000"/>
          <w:szCs w:val="21"/>
          <w:lang w:eastAsia="zh-TW"/>
        </w:rPr>
        <w:t xml:space="preserve">　　　　　　　　　　　　　　　　　　　　</w:t>
      </w:r>
    </w:p>
    <w:p w14:paraId="03CF03FE" w14:textId="676D74E2" w:rsidR="00454034" w:rsidRPr="00E55983" w:rsidRDefault="00454034" w:rsidP="00E55983">
      <w:pPr>
        <w:pBdr>
          <w:top w:val="nil"/>
          <w:left w:val="nil"/>
          <w:bottom w:val="nil"/>
          <w:right w:val="nil"/>
          <w:between w:val="nil"/>
        </w:pBdr>
        <w:ind w:right="420"/>
        <w:rPr>
          <w:rFonts w:ascii="M PLUS 1p" w:hAnsi="M PLUS 1p" w:cs="M PLUS 1p" w:hint="eastAsia"/>
          <w:color w:val="000000"/>
          <w:szCs w:val="21"/>
        </w:rPr>
      </w:pPr>
      <w:r>
        <w:rPr>
          <w:rFonts w:ascii="M PLUS 1p" w:eastAsia="M PLUS 1p" w:hAnsi="M PLUS 1p" w:cs="M PLUS 1p"/>
          <w:color w:val="000000"/>
          <w:szCs w:val="21"/>
        </w:rPr>
        <w:t>（事業の目的）</w:t>
      </w:r>
    </w:p>
    <w:p w14:paraId="37D8CD6A"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第１条</w:t>
      </w:r>
    </w:p>
    <w:p w14:paraId="134D2072" w14:textId="77777777" w:rsidR="00454034" w:rsidRDefault="00454034">
      <w:pPr>
        <w:pBdr>
          <w:top w:val="nil"/>
          <w:left w:val="nil"/>
          <w:bottom w:val="nil"/>
          <w:right w:val="nil"/>
          <w:between w:val="nil"/>
        </w:pBdr>
        <w:ind w:left="420" w:hanging="420"/>
        <w:rPr>
          <w:rFonts w:ascii="M PLUS 1p" w:eastAsia="M PLUS 1p" w:hAnsi="M PLUS 1p" w:cs="M PLUS 1p"/>
          <w:color w:val="000000"/>
          <w:szCs w:val="21"/>
        </w:rPr>
      </w:pPr>
      <w:r>
        <w:rPr>
          <w:rFonts w:ascii="M PLUS 1p" w:eastAsia="M PLUS 1p" w:hAnsi="M PLUS 1p" w:cs="M PLUS 1p"/>
          <w:color w:val="000000"/>
          <w:szCs w:val="21"/>
        </w:rPr>
        <w:t xml:space="preserve">　１．</w:t>
      </w:r>
      <w:r>
        <w:rPr>
          <w:rFonts w:asciiTheme="minorEastAsia" w:hAnsiTheme="minorEastAsia" w:cs="M PLUS 1p" w:hint="eastAsia"/>
          <w:color w:val="000000"/>
          <w:szCs w:val="21"/>
        </w:rPr>
        <w:t>グリーンファーマシー下小鳥店</w:t>
      </w:r>
      <w:r>
        <w:rPr>
          <w:rFonts w:ascii="M PLUS 1p" w:eastAsia="M PLUS 1p" w:hAnsi="M PLUS 1p" w:cs="M PLUS 1p"/>
          <w:color w:val="000000"/>
          <w:szCs w:val="21"/>
        </w:rPr>
        <w:t>（指定居宅サービス事業者）が行う居宅療養管理指導または介護予防居宅療養管理指導（以下、「居宅療養管理指導等」という。）の業務の適正な運営を確保するために人員および管理運営に関する事項を定め、要介護状態または要支援状態にあり、主治の医師等が交付した処方せんに基づき薬剤師の訪問を必要と認めた利用者に対し、</w:t>
      </w:r>
      <w:r>
        <w:rPr>
          <w:rFonts w:asciiTheme="minorEastAsia" w:hAnsiTheme="minorEastAsia" w:cs="M PLUS 1p" w:hint="eastAsia"/>
          <w:color w:val="000000"/>
          <w:szCs w:val="21"/>
        </w:rPr>
        <w:t>グリーンファーマシー下小鳥店</w:t>
      </w:r>
      <w:r>
        <w:rPr>
          <w:rFonts w:ascii="M PLUS 1p" w:eastAsia="M PLUS 1p" w:hAnsi="M PLUS 1p" w:cs="M PLUS 1p"/>
          <w:color w:val="000000"/>
          <w:szCs w:val="21"/>
        </w:rPr>
        <w:t>の薬剤師が適正な居宅療養管理指導等を提供することを目的とする。</w:t>
      </w:r>
    </w:p>
    <w:p w14:paraId="10E26D17" w14:textId="77777777" w:rsidR="00454034" w:rsidRDefault="00454034">
      <w:pPr>
        <w:pBdr>
          <w:top w:val="nil"/>
          <w:left w:val="nil"/>
          <w:bottom w:val="nil"/>
          <w:right w:val="nil"/>
          <w:between w:val="nil"/>
        </w:pBdr>
        <w:ind w:left="420" w:hanging="420"/>
        <w:rPr>
          <w:rFonts w:ascii="M PLUS 1p" w:eastAsia="M PLUS 1p" w:hAnsi="M PLUS 1p" w:cs="M PLUS 1p"/>
          <w:color w:val="000000"/>
          <w:szCs w:val="21"/>
        </w:rPr>
      </w:pPr>
      <w:r>
        <w:rPr>
          <w:rFonts w:ascii="M PLUS 1p" w:eastAsia="M PLUS 1p" w:hAnsi="M PLUS 1p" w:cs="M PLUS 1p"/>
          <w:color w:val="000000"/>
          <w:szCs w:val="21"/>
        </w:rPr>
        <w:t xml:space="preserve">　２．利用者が要介護状態または要支援状態となった場合においても、可能な限りその居宅において、その有する能力に応じ自立した日常生活を営むことができるよう、担当する薬剤師は通院困難な利用者に対してその居宅を訪問し、その心身の状況、置かれている環境等を把握し、それらを踏まえて療養上の管理及び指導を行うことにより、療養生活の質の向上を図る。</w:t>
      </w:r>
    </w:p>
    <w:p w14:paraId="597FBD42" w14:textId="77777777" w:rsidR="00454034" w:rsidRDefault="00454034">
      <w:pPr>
        <w:pBdr>
          <w:top w:val="nil"/>
          <w:left w:val="nil"/>
          <w:bottom w:val="nil"/>
          <w:right w:val="nil"/>
          <w:between w:val="nil"/>
        </w:pBdr>
        <w:rPr>
          <w:rFonts w:ascii="M PLUS 1p" w:eastAsia="M PLUS 1p" w:hAnsi="M PLUS 1p" w:cs="M PLUS 1p"/>
          <w:color w:val="000000"/>
          <w:szCs w:val="21"/>
        </w:rPr>
      </w:pPr>
    </w:p>
    <w:p w14:paraId="148C65C5"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（運営の方針）</w:t>
      </w:r>
    </w:p>
    <w:p w14:paraId="6928F368"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第２条</w:t>
      </w:r>
    </w:p>
    <w:p w14:paraId="630EC980" w14:textId="77777777" w:rsidR="00454034" w:rsidRDefault="00454034">
      <w:pPr>
        <w:pBdr>
          <w:top w:val="nil"/>
          <w:left w:val="nil"/>
          <w:bottom w:val="nil"/>
          <w:right w:val="nil"/>
          <w:between w:val="nil"/>
        </w:pBdr>
        <w:ind w:left="420" w:hanging="420"/>
        <w:rPr>
          <w:rFonts w:ascii="M PLUS 1p" w:eastAsia="M PLUS 1p" w:hAnsi="M PLUS 1p" w:cs="M PLUS 1p"/>
          <w:color w:val="000000"/>
          <w:szCs w:val="21"/>
        </w:rPr>
      </w:pPr>
      <w:r>
        <w:rPr>
          <w:rFonts w:ascii="M PLUS 1p" w:eastAsia="M PLUS 1p" w:hAnsi="M PLUS 1p" w:cs="M PLUS 1p"/>
          <w:color w:val="000000"/>
          <w:szCs w:val="21"/>
        </w:rPr>
        <w:t xml:space="preserve">　１．要介護者または要支援者（以下、「利用者」という）の意思および人格を尊重し、常に利用者の立場に立ったサービスの提供に努める。</w:t>
      </w:r>
    </w:p>
    <w:p w14:paraId="495522D8" w14:textId="77777777" w:rsidR="00454034" w:rsidRDefault="00454034">
      <w:pPr>
        <w:pBdr>
          <w:top w:val="nil"/>
          <w:left w:val="nil"/>
          <w:bottom w:val="nil"/>
          <w:right w:val="nil"/>
          <w:between w:val="nil"/>
        </w:pBdr>
        <w:ind w:left="420" w:hanging="420"/>
        <w:rPr>
          <w:rFonts w:ascii="M PLUS 1p" w:eastAsia="M PLUS 1p" w:hAnsi="M PLUS 1p" w:cs="M PLUS 1p"/>
          <w:color w:val="000000"/>
          <w:szCs w:val="21"/>
        </w:rPr>
      </w:pPr>
      <w:r>
        <w:rPr>
          <w:rFonts w:ascii="M PLUS 1p" w:eastAsia="M PLUS 1p" w:hAnsi="M PLUS 1p" w:cs="M PLUS 1p"/>
          <w:color w:val="000000"/>
          <w:szCs w:val="21"/>
        </w:rPr>
        <w:t xml:space="preserve">　２．地域との結びつきを重視し、市町村、居宅介護支援事業者、他の居宅サービス事業者その他の保健、医療、福祉サービスを提供する者との密接な連携に努める。</w:t>
      </w:r>
    </w:p>
    <w:p w14:paraId="62268F29"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３．適正かつ円滑なサービスを提供するため、以下の要件を満たすこととする。</w:t>
      </w:r>
    </w:p>
    <w:p w14:paraId="7C4EF7CD"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・保険薬局であること。</w:t>
      </w:r>
    </w:p>
    <w:p w14:paraId="7C85607D"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・在宅患者訪問薬剤管理指導の届出を行っていること。</w:t>
      </w:r>
    </w:p>
    <w:p w14:paraId="23D3A6B4"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・麻薬小売業者としての許可を取得していること。</w:t>
      </w:r>
    </w:p>
    <w:p w14:paraId="09AF14A5" w14:textId="77777777" w:rsidR="00454034" w:rsidRDefault="00454034">
      <w:pPr>
        <w:pBdr>
          <w:top w:val="nil"/>
          <w:left w:val="nil"/>
          <w:bottom w:val="nil"/>
          <w:right w:val="nil"/>
          <w:between w:val="nil"/>
        </w:pBdr>
        <w:ind w:left="630" w:hanging="630"/>
        <w:rPr>
          <w:rFonts w:ascii="M PLUS 1p" w:eastAsia="M PLUS 1p" w:hAnsi="M PLUS 1p" w:cs="M PLUS 1p"/>
          <w:color w:val="000000"/>
          <w:szCs w:val="21"/>
        </w:rPr>
      </w:pPr>
      <w:r>
        <w:rPr>
          <w:rFonts w:ascii="M PLUS 1p" w:eastAsia="M PLUS 1p" w:hAnsi="M PLUS 1p" w:cs="M PLUS 1p"/>
          <w:color w:val="000000"/>
          <w:szCs w:val="21"/>
        </w:rPr>
        <w:t xml:space="preserve">　　・利用者に関して秘密が保持でき、利用者やその家族、連携する他職種者と相談するスペースを薬局内に確保していること。但し、他の業務との兼用を可とする。</w:t>
      </w:r>
    </w:p>
    <w:p w14:paraId="1CB7BBD6"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・居宅療養管理指導等サービスの提供に必要な設備および備品を備えていること。</w:t>
      </w:r>
    </w:p>
    <w:p w14:paraId="4FADB591" w14:textId="77777777" w:rsidR="00454034" w:rsidRDefault="00454034">
      <w:pPr>
        <w:pBdr>
          <w:top w:val="nil"/>
          <w:left w:val="nil"/>
          <w:bottom w:val="nil"/>
          <w:right w:val="nil"/>
          <w:between w:val="nil"/>
        </w:pBdr>
        <w:rPr>
          <w:rFonts w:ascii="M PLUS 1p" w:eastAsia="M PLUS 1p" w:hAnsi="M PLUS 1p" w:cs="M PLUS 1p"/>
          <w:color w:val="000000"/>
          <w:szCs w:val="21"/>
        </w:rPr>
      </w:pPr>
    </w:p>
    <w:p w14:paraId="561B57B0"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（従業者の職種、員数）</w:t>
      </w:r>
    </w:p>
    <w:p w14:paraId="71FFD6DF"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第３条</w:t>
      </w:r>
    </w:p>
    <w:p w14:paraId="7EE32457"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１．従業者について</w:t>
      </w:r>
    </w:p>
    <w:p w14:paraId="6AF61D35"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・居宅療養管理指導等に従事する薬剤師を配置する。</w:t>
      </w:r>
    </w:p>
    <w:p w14:paraId="7ECB60FA"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・従事する薬剤師は保険薬剤師の登録を行う。</w:t>
      </w:r>
    </w:p>
    <w:p w14:paraId="5B545838" w14:textId="77777777" w:rsidR="00454034" w:rsidRPr="00A74F6B" w:rsidRDefault="00454034">
      <w:pPr>
        <w:pBdr>
          <w:top w:val="nil"/>
          <w:left w:val="nil"/>
          <w:bottom w:val="nil"/>
          <w:right w:val="nil"/>
          <w:between w:val="nil"/>
        </w:pBdr>
        <w:ind w:left="630" w:hanging="630"/>
        <w:rPr>
          <w:rFonts w:ascii="M PLUS 1p" w:hAnsi="M PLUS 1p" w:cs="M PLUS 1p" w:hint="eastAsia"/>
          <w:color w:val="000000"/>
          <w:szCs w:val="21"/>
        </w:rPr>
      </w:pPr>
      <w:r>
        <w:rPr>
          <w:rFonts w:ascii="M PLUS 1p" w:eastAsia="M PLUS 1p" w:hAnsi="M PLUS 1p" w:cs="M PLUS 1p"/>
          <w:color w:val="000000"/>
          <w:szCs w:val="21"/>
        </w:rPr>
        <w:t xml:space="preserve">　　・従事する薬剤師の数は、居宅療養管理指導等を行う利用者数および保険薬局の通常業務等を勘案した必要数とする。</w:t>
      </w:r>
    </w:p>
    <w:p w14:paraId="4DC950DB"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２．管理者について</w:t>
      </w:r>
    </w:p>
    <w:p w14:paraId="3F2FCCB5" w14:textId="77777777" w:rsidR="00454034" w:rsidRDefault="00454034">
      <w:pPr>
        <w:pBdr>
          <w:top w:val="nil"/>
          <w:left w:val="nil"/>
          <w:bottom w:val="nil"/>
          <w:right w:val="nil"/>
          <w:between w:val="nil"/>
        </w:pBdr>
        <w:rPr>
          <w:rFonts w:ascii="M PLUS 1p" w:hAnsi="M PLUS 1p" w:cs="M PLUS 1p" w:hint="eastAsia"/>
          <w:color w:val="000000"/>
          <w:szCs w:val="21"/>
        </w:rPr>
      </w:pPr>
      <w:r>
        <w:rPr>
          <w:rFonts w:ascii="M PLUS 1p" w:eastAsia="M PLUS 1p" w:hAnsi="M PLUS 1p" w:cs="M PLUS 1p"/>
          <w:color w:val="000000"/>
          <w:szCs w:val="21"/>
        </w:rPr>
        <w:t xml:space="preserve">　　・常勤の管理者１名を配置する。但し、業務に支障がない限り、</w:t>
      </w:r>
      <w:r>
        <w:rPr>
          <w:rFonts w:asciiTheme="minorEastAsia" w:hAnsiTheme="minorEastAsia" w:cs="M PLUS 1p" w:hint="eastAsia"/>
          <w:color w:val="000000"/>
          <w:szCs w:val="21"/>
        </w:rPr>
        <w:t>グリーンファーマシー下小鳥店</w:t>
      </w:r>
      <w:r>
        <w:rPr>
          <w:rFonts w:ascii="M PLUS 1p" w:eastAsia="M PLUS 1p" w:hAnsi="M PLUS 1p" w:cs="M PLUS 1p"/>
          <w:color w:val="000000"/>
          <w:szCs w:val="21"/>
        </w:rPr>
        <w:t>の管理者との兼務を可とする。</w:t>
      </w:r>
    </w:p>
    <w:p w14:paraId="62111B01" w14:textId="77777777" w:rsidR="00E55983" w:rsidRDefault="00E55983">
      <w:pPr>
        <w:pBdr>
          <w:top w:val="nil"/>
          <w:left w:val="nil"/>
          <w:bottom w:val="nil"/>
          <w:right w:val="nil"/>
          <w:between w:val="nil"/>
        </w:pBdr>
        <w:rPr>
          <w:rFonts w:ascii="M PLUS 1p" w:hAnsi="M PLUS 1p" w:cs="M PLUS 1p" w:hint="eastAsia"/>
          <w:color w:val="000000"/>
          <w:szCs w:val="21"/>
        </w:rPr>
      </w:pPr>
    </w:p>
    <w:p w14:paraId="004C8AB5" w14:textId="7BAAC9EA"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lastRenderedPageBreak/>
        <w:t>（職務の内容）</w:t>
      </w:r>
    </w:p>
    <w:p w14:paraId="1371F36F"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第４条</w:t>
      </w:r>
    </w:p>
    <w:p w14:paraId="1594AD37" w14:textId="77777777" w:rsidR="00454034" w:rsidRDefault="00454034">
      <w:pPr>
        <w:pBdr>
          <w:top w:val="nil"/>
          <w:left w:val="nil"/>
          <w:bottom w:val="nil"/>
          <w:right w:val="nil"/>
          <w:between w:val="nil"/>
        </w:pBdr>
        <w:ind w:left="420" w:hanging="420"/>
        <w:rPr>
          <w:rFonts w:ascii="M PLUS 1p" w:eastAsia="M PLUS 1p" w:hAnsi="M PLUS 1p" w:cs="M PLUS 1p"/>
          <w:color w:val="000000"/>
          <w:szCs w:val="21"/>
        </w:rPr>
      </w:pPr>
      <w:r>
        <w:rPr>
          <w:rFonts w:ascii="M PLUS 1p" w:eastAsia="M PLUS 1p" w:hAnsi="M PLUS 1p" w:cs="M PLUS 1p"/>
          <w:color w:val="000000"/>
          <w:szCs w:val="21"/>
        </w:rPr>
        <w:t xml:space="preserve">　１．薬剤師の行う居宅療養管理指導等の提供に当たっては、医師および歯科医師の交付する処方せんの指示に基づき訪問等を行い、常に利用者の病状および心身の状況を把握し、継続的な薬学的管理指導を行う。また、医薬品が要介護者のＡＤＬやＱＯＬに及ぼしている影響を確認し適切な対応を図るなど、居宅における日常生活の自立に資するよう妥当適切に行う。</w:t>
      </w:r>
    </w:p>
    <w:p w14:paraId="03C5C832" w14:textId="77777777" w:rsidR="00454034" w:rsidRDefault="00454034">
      <w:pPr>
        <w:pBdr>
          <w:top w:val="nil"/>
          <w:left w:val="nil"/>
          <w:bottom w:val="nil"/>
          <w:right w:val="nil"/>
          <w:between w:val="nil"/>
        </w:pBdr>
        <w:ind w:left="420" w:hanging="420"/>
        <w:rPr>
          <w:rFonts w:ascii="M PLUS 1p" w:eastAsia="M PLUS 1p" w:hAnsi="M PLUS 1p" w:cs="M PLUS 1p"/>
          <w:color w:val="000000"/>
          <w:szCs w:val="21"/>
        </w:rPr>
      </w:pPr>
      <w:r>
        <w:rPr>
          <w:rFonts w:ascii="M PLUS 1p" w:eastAsia="M PLUS 1p" w:hAnsi="M PLUS 1p" w:cs="M PLUS 1p"/>
          <w:color w:val="000000"/>
          <w:szCs w:val="21"/>
        </w:rPr>
        <w:t xml:space="preserve">　２．訪問等により行った居宅療養管理指導等の内容は、速やかに記録を作成するとともに、処方医等および必要に応じ介護支援専門員、他のサービス事業者に報告する。</w:t>
      </w:r>
    </w:p>
    <w:p w14:paraId="559DC816" w14:textId="77777777" w:rsidR="00454034" w:rsidRDefault="00454034">
      <w:pPr>
        <w:pBdr>
          <w:top w:val="nil"/>
          <w:left w:val="nil"/>
          <w:bottom w:val="nil"/>
          <w:right w:val="nil"/>
          <w:between w:val="nil"/>
        </w:pBdr>
        <w:rPr>
          <w:rFonts w:ascii="M PLUS 1p" w:eastAsia="M PLUS 1p" w:hAnsi="M PLUS 1p" w:cs="M PLUS 1p"/>
          <w:color w:val="000000"/>
          <w:szCs w:val="21"/>
        </w:rPr>
      </w:pPr>
    </w:p>
    <w:p w14:paraId="2111E08C"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（営業日および営業時間）</w:t>
      </w:r>
    </w:p>
    <w:p w14:paraId="45E01DC5"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第５条</w:t>
      </w:r>
    </w:p>
    <w:p w14:paraId="41E2F046" w14:textId="77777777" w:rsidR="00454034" w:rsidRDefault="00454034">
      <w:pPr>
        <w:pBdr>
          <w:top w:val="nil"/>
          <w:left w:val="nil"/>
          <w:bottom w:val="nil"/>
          <w:right w:val="nil"/>
          <w:between w:val="nil"/>
        </w:pBdr>
        <w:ind w:left="420" w:hanging="420"/>
        <w:rPr>
          <w:rFonts w:ascii="M PLUS 1p" w:eastAsia="M PLUS 1p" w:hAnsi="M PLUS 1p" w:cs="M PLUS 1p"/>
          <w:color w:val="000000"/>
          <w:szCs w:val="21"/>
        </w:rPr>
      </w:pPr>
      <w:r>
        <w:rPr>
          <w:rFonts w:ascii="M PLUS 1p" w:eastAsia="M PLUS 1p" w:hAnsi="M PLUS 1p" w:cs="M PLUS 1p"/>
          <w:color w:val="000000"/>
          <w:szCs w:val="21"/>
        </w:rPr>
        <w:t xml:space="preserve">　１．原則として、営業日および営業時間は保険薬局として許可された営業日、営業時間とする。但し、国民の祝祭日、年末年始（１２月</w:t>
      </w:r>
      <w:r>
        <w:rPr>
          <w:rFonts w:ascii="M PLUS 1p" w:hAnsi="M PLUS 1p" w:cs="M PLUS 1p" w:hint="eastAsia"/>
          <w:color w:val="000000"/>
          <w:szCs w:val="21"/>
        </w:rPr>
        <w:t>２９</w:t>
      </w:r>
      <w:r>
        <w:rPr>
          <w:rFonts w:ascii="M PLUS 1p" w:eastAsia="M PLUS 1p" w:hAnsi="M PLUS 1p" w:cs="M PLUS 1p"/>
          <w:color w:val="000000"/>
          <w:szCs w:val="21"/>
        </w:rPr>
        <w:t>日～１月</w:t>
      </w:r>
      <w:r>
        <w:rPr>
          <w:rFonts w:asciiTheme="minorEastAsia" w:hAnsiTheme="minorEastAsia" w:cs="M PLUS 1p" w:hint="eastAsia"/>
          <w:color w:val="000000"/>
          <w:szCs w:val="21"/>
        </w:rPr>
        <w:t>３</w:t>
      </w:r>
      <w:r>
        <w:rPr>
          <w:rFonts w:ascii="M PLUS 1p" w:eastAsia="M PLUS 1p" w:hAnsi="M PLUS 1p" w:cs="M PLUS 1p"/>
          <w:color w:val="000000"/>
          <w:szCs w:val="21"/>
        </w:rPr>
        <w:t>日）を除く。</w:t>
      </w:r>
    </w:p>
    <w:p w14:paraId="3A2881E0" w14:textId="77777777" w:rsidR="00454034" w:rsidRDefault="00454034">
      <w:pPr>
        <w:pBdr>
          <w:top w:val="nil"/>
          <w:left w:val="nil"/>
          <w:bottom w:val="nil"/>
          <w:right w:val="nil"/>
          <w:between w:val="nil"/>
        </w:pBdr>
        <w:ind w:left="420" w:hanging="420"/>
        <w:rPr>
          <w:rFonts w:asciiTheme="minorEastAsia" w:hAnsiTheme="minorEastAsia" w:cs="M PLUS 1p"/>
          <w:color w:val="000000"/>
          <w:szCs w:val="21"/>
        </w:rPr>
      </w:pPr>
      <w:r>
        <w:rPr>
          <w:rFonts w:ascii="M PLUS 1p" w:eastAsia="M PLUS 1p" w:hAnsi="M PLUS 1p" w:cs="M PLUS 1p"/>
          <w:color w:val="000000"/>
          <w:szCs w:val="21"/>
        </w:rPr>
        <w:t xml:space="preserve">　２．通常、月</w:t>
      </w:r>
      <w:r>
        <w:rPr>
          <w:rFonts w:asciiTheme="minorEastAsia" w:hAnsiTheme="minorEastAsia" w:cs="M PLUS 1p" w:hint="eastAsia"/>
          <w:color w:val="000000"/>
          <w:szCs w:val="21"/>
        </w:rPr>
        <w:t>・火・木・金</w:t>
      </w:r>
      <w:r>
        <w:rPr>
          <w:rFonts w:ascii="M PLUS 1p" w:eastAsia="M PLUS 1p" w:hAnsi="M PLUS 1p" w:cs="M PLUS 1p"/>
          <w:color w:val="000000"/>
          <w:szCs w:val="21"/>
        </w:rPr>
        <w:t>の</w:t>
      </w:r>
      <w:r>
        <w:rPr>
          <w:rFonts w:asciiTheme="minorEastAsia" w:hAnsiTheme="minorEastAsia" w:cs="M PLUS 1p" w:hint="eastAsia"/>
          <w:color w:val="000000"/>
          <w:szCs w:val="21"/>
        </w:rPr>
        <w:t>９：００</w:t>
      </w:r>
      <w:r>
        <w:rPr>
          <w:rFonts w:ascii="M PLUS 1p" w:eastAsia="M PLUS 1p" w:hAnsi="M PLUS 1p" w:cs="M PLUS 1p"/>
          <w:color w:val="000000"/>
          <w:szCs w:val="21"/>
        </w:rPr>
        <w:t>～</w:t>
      </w:r>
      <w:r>
        <w:rPr>
          <w:rFonts w:asciiTheme="minorEastAsia" w:hAnsiTheme="minorEastAsia" w:cs="M PLUS 1p" w:hint="eastAsia"/>
          <w:color w:val="000000"/>
          <w:szCs w:val="21"/>
        </w:rPr>
        <w:t>１２：００</w:t>
      </w:r>
      <w:r>
        <w:rPr>
          <w:rFonts w:ascii="M PLUS 1p" w:eastAsia="M PLUS 1p" w:hAnsi="M PLUS 1p" w:cs="M PLUS 1p"/>
          <w:color w:val="000000"/>
          <w:szCs w:val="21"/>
        </w:rPr>
        <w:t>、</w:t>
      </w:r>
      <w:r>
        <w:rPr>
          <w:rFonts w:asciiTheme="minorEastAsia" w:hAnsiTheme="minorEastAsia" w:cs="M PLUS 1p" w:hint="eastAsia"/>
          <w:color w:val="000000"/>
          <w:szCs w:val="21"/>
        </w:rPr>
        <w:t>１４：００～１８：００</w:t>
      </w:r>
    </w:p>
    <w:p w14:paraId="3F0B3D0D" w14:textId="77777777" w:rsidR="00454034" w:rsidRDefault="00454034" w:rsidP="008D46C3">
      <w:pPr>
        <w:pBdr>
          <w:top w:val="nil"/>
          <w:left w:val="nil"/>
          <w:bottom w:val="nil"/>
          <w:right w:val="nil"/>
          <w:between w:val="nil"/>
        </w:pBdr>
        <w:ind w:leftChars="100" w:left="210" w:firstLineChars="500" w:firstLine="1050"/>
        <w:rPr>
          <w:rFonts w:ascii="M PLUS 1p" w:eastAsia="M PLUS 1p" w:hAnsi="M PLUS 1p" w:cs="M PLUS 1p"/>
          <w:color w:val="000000"/>
          <w:szCs w:val="21"/>
        </w:rPr>
      </w:pPr>
      <w:r>
        <w:rPr>
          <w:rFonts w:asciiTheme="minorEastAsia" w:hAnsiTheme="minorEastAsia" w:cs="M PLUS 1p" w:hint="eastAsia"/>
          <w:color w:val="000000"/>
          <w:szCs w:val="21"/>
        </w:rPr>
        <w:t>水・</w:t>
      </w:r>
      <w:r>
        <w:rPr>
          <w:rFonts w:ascii="M PLUS 1p" w:eastAsia="M PLUS 1p" w:hAnsi="M PLUS 1p" w:cs="M PLUS 1p"/>
          <w:color w:val="000000"/>
          <w:szCs w:val="21"/>
        </w:rPr>
        <w:t>土曜日の</w:t>
      </w:r>
      <w:r>
        <w:rPr>
          <w:rFonts w:asciiTheme="minorEastAsia" w:hAnsiTheme="minorEastAsia" w:cs="M PLUS 1p" w:hint="eastAsia"/>
          <w:color w:val="000000"/>
          <w:szCs w:val="21"/>
        </w:rPr>
        <w:t>９：００</w:t>
      </w:r>
      <w:r>
        <w:rPr>
          <w:rFonts w:ascii="M PLUS 1p" w:eastAsia="M PLUS 1p" w:hAnsi="M PLUS 1p" w:cs="M PLUS 1p"/>
          <w:color w:val="000000"/>
          <w:szCs w:val="21"/>
        </w:rPr>
        <w:t>～</w:t>
      </w:r>
      <w:r>
        <w:rPr>
          <w:rFonts w:asciiTheme="minorEastAsia" w:hAnsiTheme="minorEastAsia" w:cs="M PLUS 1p" w:hint="eastAsia"/>
          <w:color w:val="000000"/>
          <w:szCs w:val="21"/>
        </w:rPr>
        <w:t>１２：００</w:t>
      </w:r>
      <w:r>
        <w:rPr>
          <w:rFonts w:ascii="M PLUS 1p" w:eastAsia="M PLUS 1p" w:hAnsi="M PLUS 1p" w:cs="M PLUS 1p"/>
          <w:color w:val="000000"/>
          <w:szCs w:val="21"/>
        </w:rPr>
        <w:t>とする。</w:t>
      </w:r>
    </w:p>
    <w:p w14:paraId="2D31EAEC"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３．利用者には、営業時間外の連絡先も掲示する。</w:t>
      </w:r>
    </w:p>
    <w:p w14:paraId="6F0E3959" w14:textId="77777777" w:rsidR="00454034" w:rsidRDefault="00454034">
      <w:pPr>
        <w:pBdr>
          <w:top w:val="nil"/>
          <w:left w:val="nil"/>
          <w:bottom w:val="nil"/>
          <w:right w:val="nil"/>
          <w:between w:val="nil"/>
        </w:pBdr>
        <w:rPr>
          <w:rFonts w:ascii="M PLUS 1p" w:eastAsia="M PLUS 1p" w:hAnsi="M PLUS 1p" w:cs="M PLUS 1p"/>
          <w:color w:val="000000"/>
          <w:szCs w:val="21"/>
        </w:rPr>
      </w:pPr>
    </w:p>
    <w:p w14:paraId="0FBAEE77"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（通常の事業の実施地域）</w:t>
      </w:r>
    </w:p>
    <w:p w14:paraId="115B0AB3"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第６条</w:t>
      </w:r>
    </w:p>
    <w:p w14:paraId="6CB622BB"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１．通常の実施地域は、</w:t>
      </w:r>
      <w:r>
        <w:rPr>
          <w:rFonts w:asciiTheme="minorEastAsia" w:hAnsiTheme="minorEastAsia" w:cs="M PLUS 1p" w:hint="eastAsia"/>
          <w:color w:val="000000"/>
          <w:szCs w:val="21"/>
        </w:rPr>
        <w:t>高崎市</w:t>
      </w:r>
      <w:r>
        <w:rPr>
          <w:rFonts w:ascii="M PLUS 1p" w:eastAsia="M PLUS 1p" w:hAnsi="M PLUS 1p" w:cs="M PLUS 1p"/>
          <w:color w:val="000000"/>
          <w:szCs w:val="21"/>
        </w:rPr>
        <w:t>の区域とする。</w:t>
      </w:r>
    </w:p>
    <w:p w14:paraId="225F587F" w14:textId="77777777" w:rsidR="00454034" w:rsidRDefault="00454034">
      <w:pPr>
        <w:pBdr>
          <w:top w:val="nil"/>
          <w:left w:val="nil"/>
          <w:bottom w:val="nil"/>
          <w:right w:val="nil"/>
          <w:between w:val="nil"/>
        </w:pBdr>
        <w:rPr>
          <w:rFonts w:ascii="M PLUS 1p" w:eastAsia="M PLUS 1p" w:hAnsi="M PLUS 1p" w:cs="M PLUS 1p"/>
          <w:color w:val="000000"/>
          <w:szCs w:val="21"/>
        </w:rPr>
      </w:pPr>
    </w:p>
    <w:p w14:paraId="3ED2BDA7"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（指定居宅療養管理指導等の内容）</w:t>
      </w:r>
    </w:p>
    <w:p w14:paraId="35C28E61"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第７条</w:t>
      </w:r>
    </w:p>
    <w:p w14:paraId="03DCE97F"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１．薬剤師の行う居宅療養管理指導等の主な内容は、次の通りとする。</w:t>
      </w:r>
    </w:p>
    <w:p w14:paraId="4CF660D6"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・処方せんによる調剤（患者の状態に合わせた調剤上の工夫）</w:t>
      </w:r>
    </w:p>
    <w:p w14:paraId="22EDD852"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・薬剤服用歴の管理</w:t>
      </w:r>
    </w:p>
    <w:p w14:paraId="19908ED1"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・薬剤等の居宅への配送</w:t>
      </w:r>
    </w:p>
    <w:p w14:paraId="59C3B746"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・居宅における薬剤の保管・管理に関する指導</w:t>
      </w:r>
    </w:p>
    <w:p w14:paraId="445ADFFB"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・使用薬剤の有効性に関するモニタリング</w:t>
      </w:r>
    </w:p>
    <w:p w14:paraId="6D4F7B12"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・薬剤の重複投与、相互作用等の回避</w:t>
      </w:r>
    </w:p>
    <w:p w14:paraId="1D31480B"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・副作用の早期発見、未然防止と適切な処置</w:t>
      </w:r>
    </w:p>
    <w:p w14:paraId="06A5940F"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・ＡＤＬ、ＱＯＬ等に及ぼす使用薬剤の影響確認</w:t>
      </w:r>
    </w:p>
    <w:p w14:paraId="192DB08F"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・使用薬剤、用法・用量等に関する医師等への助言</w:t>
      </w:r>
    </w:p>
    <w:p w14:paraId="08DB1EC4"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・麻薬製剤の選択および疼痛管理とその評価</w:t>
      </w:r>
    </w:p>
    <w:p w14:paraId="5937FD40"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・病態と服薬状況の確認、残薬および過不足薬の確認、指導</w:t>
      </w:r>
    </w:p>
    <w:p w14:paraId="53FB54FE"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・患者の住環境等を衛生的に保つための指導、助言</w:t>
      </w:r>
    </w:p>
    <w:p w14:paraId="6BF87ED2"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・在宅医療機器、用具、材料等の供給</w:t>
      </w:r>
    </w:p>
    <w:p w14:paraId="3726235E"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・在宅介護用品、福祉機器等の供給、相談応需</w:t>
      </w:r>
    </w:p>
    <w:p w14:paraId="4D27A856"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・その他、必要事項（不要薬剤等の廃棄処理、廃棄に関する指導等）</w:t>
      </w:r>
    </w:p>
    <w:p w14:paraId="0571C742" w14:textId="77777777" w:rsidR="00454034" w:rsidRDefault="00454034">
      <w:pPr>
        <w:pBdr>
          <w:top w:val="nil"/>
          <w:left w:val="nil"/>
          <w:bottom w:val="nil"/>
          <w:right w:val="nil"/>
          <w:between w:val="nil"/>
        </w:pBdr>
        <w:rPr>
          <w:rFonts w:ascii="M PLUS 1p" w:eastAsia="M PLUS 1p" w:hAnsi="M PLUS 1p" w:cs="M PLUS 1p"/>
          <w:color w:val="000000"/>
          <w:szCs w:val="21"/>
        </w:rPr>
      </w:pPr>
    </w:p>
    <w:p w14:paraId="0C4DCA32"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（利用料その他の費用の額）</w:t>
      </w:r>
    </w:p>
    <w:p w14:paraId="2D79529B" w14:textId="77777777" w:rsidR="00E55983" w:rsidRDefault="00454034">
      <w:pPr>
        <w:pBdr>
          <w:top w:val="nil"/>
          <w:left w:val="nil"/>
          <w:bottom w:val="nil"/>
          <w:right w:val="nil"/>
          <w:between w:val="nil"/>
        </w:pBdr>
        <w:rPr>
          <w:rFonts w:ascii="M PLUS 1p" w:hAnsi="M PLUS 1p" w:cs="M PLUS 1p" w:hint="eastAsia"/>
          <w:color w:val="000000"/>
          <w:szCs w:val="21"/>
        </w:rPr>
      </w:pPr>
      <w:r>
        <w:rPr>
          <w:rFonts w:ascii="M PLUS 1p" w:eastAsia="M PLUS 1p" w:hAnsi="M PLUS 1p" w:cs="M PLUS 1p"/>
          <w:color w:val="000000"/>
          <w:szCs w:val="21"/>
        </w:rPr>
        <w:t>第８条</w:t>
      </w:r>
    </w:p>
    <w:p w14:paraId="3DDFCD49" w14:textId="31B95186" w:rsidR="00454034" w:rsidRDefault="00454034" w:rsidP="00E55983">
      <w:pPr>
        <w:pBdr>
          <w:top w:val="nil"/>
          <w:left w:val="nil"/>
          <w:bottom w:val="nil"/>
          <w:right w:val="nil"/>
          <w:between w:val="nil"/>
        </w:pBdr>
        <w:ind w:firstLineChars="100" w:firstLine="210"/>
        <w:rPr>
          <w:rFonts w:ascii="M PLUS 1p" w:eastAsia="M PLUS 1p" w:hAnsi="M PLUS 1p" w:cs="M PLUS 1p"/>
          <w:color w:val="000000"/>
          <w:szCs w:val="21"/>
        </w:rPr>
      </w:pPr>
      <w:r>
        <w:rPr>
          <w:rFonts w:ascii="M PLUS 1p" w:eastAsia="M PLUS 1p" w:hAnsi="M PLUS 1p" w:cs="M PLUS 1p"/>
          <w:color w:val="000000"/>
          <w:szCs w:val="21"/>
        </w:rPr>
        <w:t>１．利用料については、介護報酬の告示上の額とする。</w:t>
      </w:r>
    </w:p>
    <w:p w14:paraId="4DD33D83" w14:textId="77777777" w:rsidR="00454034" w:rsidRDefault="00454034">
      <w:pPr>
        <w:pBdr>
          <w:top w:val="nil"/>
          <w:left w:val="nil"/>
          <w:bottom w:val="nil"/>
          <w:right w:val="nil"/>
          <w:between w:val="nil"/>
        </w:pBdr>
        <w:ind w:left="420" w:hanging="420"/>
        <w:rPr>
          <w:rFonts w:ascii="M PLUS 1p" w:eastAsia="M PLUS 1p" w:hAnsi="M PLUS 1p" w:cs="M PLUS 1p"/>
          <w:color w:val="000000"/>
          <w:szCs w:val="21"/>
        </w:rPr>
      </w:pPr>
      <w:r>
        <w:rPr>
          <w:rFonts w:ascii="M PLUS 1p" w:eastAsia="M PLUS 1p" w:hAnsi="M PLUS 1p" w:cs="M PLUS 1p"/>
          <w:color w:val="000000"/>
          <w:szCs w:val="21"/>
        </w:rPr>
        <w:t xml:space="preserve">　２．利用料については、居宅療養管理指導等の実施前に、予め利用者またはその家族にサービスの内容及び費用</w:t>
      </w:r>
      <w:r>
        <w:rPr>
          <w:rFonts w:ascii="M PLUS 1p" w:eastAsia="M PLUS 1p" w:hAnsi="M PLUS 1p" w:cs="M PLUS 1p"/>
          <w:color w:val="000000"/>
          <w:szCs w:val="21"/>
        </w:rPr>
        <w:lastRenderedPageBreak/>
        <w:t>について文書で説明し、同意を得ることとする。</w:t>
      </w:r>
    </w:p>
    <w:p w14:paraId="3BEBBC2F" w14:textId="77777777" w:rsidR="00454034" w:rsidRPr="008D46C3" w:rsidRDefault="00454034" w:rsidP="008D46C3">
      <w:pPr>
        <w:pBdr>
          <w:top w:val="nil"/>
          <w:left w:val="nil"/>
          <w:bottom w:val="nil"/>
          <w:right w:val="nil"/>
          <w:between w:val="nil"/>
        </w:pBdr>
        <w:ind w:left="420" w:hanging="420"/>
        <w:rPr>
          <w:rFonts w:ascii="M PLUS 1p" w:hAnsi="M PLUS 1p" w:cs="M PLUS 1p" w:hint="eastAsia"/>
          <w:color w:val="000000"/>
          <w:szCs w:val="21"/>
        </w:rPr>
      </w:pPr>
      <w:r>
        <w:rPr>
          <w:rFonts w:ascii="M PLUS 1p" w:eastAsia="M PLUS 1p" w:hAnsi="M PLUS 1p" w:cs="M PLUS 1p"/>
          <w:color w:val="000000"/>
          <w:szCs w:val="21"/>
        </w:rPr>
        <w:t xml:space="preserve">　３．居宅療養管理指導に要した交通費は、</w:t>
      </w:r>
      <w:r>
        <w:rPr>
          <w:rFonts w:asciiTheme="minorEastAsia" w:hAnsiTheme="minorEastAsia" w:cs="M PLUS 1p" w:hint="eastAsia"/>
          <w:color w:val="000000"/>
          <w:szCs w:val="21"/>
        </w:rPr>
        <w:t>第６条１で示した地域以外のみ実費を請求する。</w:t>
      </w:r>
    </w:p>
    <w:p w14:paraId="5D9F18A3" w14:textId="77777777" w:rsidR="00454034" w:rsidRDefault="00454034">
      <w:pPr>
        <w:pBdr>
          <w:top w:val="nil"/>
          <w:left w:val="nil"/>
          <w:bottom w:val="nil"/>
          <w:right w:val="nil"/>
          <w:between w:val="nil"/>
        </w:pBdr>
        <w:rPr>
          <w:rFonts w:ascii="M PLUS 1p" w:eastAsia="M PLUS 1p" w:hAnsi="M PLUS 1p" w:cs="M PLUS 1p"/>
          <w:color w:val="000000"/>
          <w:szCs w:val="21"/>
        </w:rPr>
      </w:pPr>
    </w:p>
    <w:p w14:paraId="3B80FC95"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（緊急時等における対応方法）</w:t>
      </w:r>
    </w:p>
    <w:p w14:paraId="5E66B206" w14:textId="77777777" w:rsidR="00454034" w:rsidRDefault="00454034">
      <w:pPr>
        <w:pBdr>
          <w:top w:val="nil"/>
          <w:left w:val="nil"/>
          <w:bottom w:val="nil"/>
          <w:right w:val="nil"/>
          <w:between w:val="nil"/>
        </w:pBdr>
        <w:ind w:left="420" w:hanging="420"/>
        <w:rPr>
          <w:rFonts w:ascii="M PLUS 1p" w:eastAsia="M PLUS 1p" w:hAnsi="M PLUS 1p" w:cs="M PLUS 1p"/>
          <w:color w:val="000000"/>
          <w:szCs w:val="21"/>
        </w:rPr>
      </w:pPr>
      <w:r>
        <w:rPr>
          <w:rFonts w:ascii="M PLUS 1p" w:eastAsia="M PLUS 1p" w:hAnsi="M PLUS 1p" w:cs="M PLUS 1p"/>
          <w:color w:val="000000"/>
          <w:szCs w:val="21"/>
        </w:rPr>
        <w:t>第９条　居宅療養管理指導等を実施中に、利用者の病状に急変その他緊急事態が生じた場合には、速やかに主治医等に連絡する。</w:t>
      </w:r>
    </w:p>
    <w:p w14:paraId="24C87E7A" w14:textId="77777777" w:rsidR="00454034" w:rsidRDefault="00454034">
      <w:pPr>
        <w:pBdr>
          <w:top w:val="nil"/>
          <w:left w:val="nil"/>
          <w:bottom w:val="nil"/>
          <w:right w:val="nil"/>
          <w:between w:val="nil"/>
        </w:pBdr>
        <w:rPr>
          <w:rFonts w:ascii="M PLUS 1p" w:eastAsia="M PLUS 1p" w:hAnsi="M PLUS 1p" w:cs="M PLUS 1p"/>
          <w:color w:val="000000"/>
          <w:szCs w:val="21"/>
        </w:rPr>
      </w:pPr>
    </w:p>
    <w:p w14:paraId="3AA8D02F"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（その他運営に関する重要事項）</w:t>
      </w:r>
    </w:p>
    <w:p w14:paraId="794767F3"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第10条</w:t>
      </w:r>
    </w:p>
    <w:p w14:paraId="436BBD0E" w14:textId="77777777" w:rsidR="00454034" w:rsidRDefault="00454034">
      <w:pPr>
        <w:pBdr>
          <w:top w:val="nil"/>
          <w:left w:val="nil"/>
          <w:bottom w:val="nil"/>
          <w:right w:val="nil"/>
          <w:between w:val="nil"/>
        </w:pBdr>
        <w:ind w:left="420" w:hanging="420"/>
        <w:rPr>
          <w:rFonts w:ascii="M PLUS 1p" w:eastAsia="M PLUS 1p" w:hAnsi="M PLUS 1p" w:cs="M PLUS 1p"/>
          <w:color w:val="000000"/>
          <w:szCs w:val="21"/>
        </w:rPr>
      </w:pPr>
      <w:r>
        <w:rPr>
          <w:rFonts w:ascii="M PLUS 1p" w:eastAsia="M PLUS 1p" w:hAnsi="M PLUS 1p" w:cs="M PLUS 1p"/>
          <w:color w:val="000000"/>
          <w:szCs w:val="21"/>
        </w:rPr>
        <w:t xml:space="preserve">　１．</w:t>
      </w:r>
      <w:r>
        <w:rPr>
          <w:rFonts w:asciiTheme="minorEastAsia" w:hAnsiTheme="minorEastAsia" w:cs="M PLUS 1p" w:hint="eastAsia"/>
          <w:color w:val="000000"/>
          <w:szCs w:val="21"/>
        </w:rPr>
        <w:t>グリーンファーマシー下小鳥店</w:t>
      </w:r>
      <w:r>
        <w:rPr>
          <w:rFonts w:ascii="M PLUS 1p" w:eastAsia="M PLUS 1p" w:hAnsi="M PLUS 1p" w:cs="M PLUS 1p"/>
          <w:color w:val="000000"/>
          <w:szCs w:val="21"/>
        </w:rPr>
        <w:t>は、社会的使命を十分認識し、従業者の質的向上を図るため定期的な研修の機会を設け、また質の保証ができうる業務態勢を整備する。</w:t>
      </w:r>
    </w:p>
    <w:p w14:paraId="17408B98" w14:textId="77777777"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２．従業者は、業務上知り得た利用者またはその家族の秘密を保持する。</w:t>
      </w:r>
    </w:p>
    <w:p w14:paraId="223800F7" w14:textId="77777777" w:rsidR="00454034" w:rsidRDefault="00454034">
      <w:pPr>
        <w:pBdr>
          <w:top w:val="nil"/>
          <w:left w:val="nil"/>
          <w:bottom w:val="nil"/>
          <w:right w:val="nil"/>
          <w:between w:val="nil"/>
        </w:pBdr>
        <w:ind w:left="420" w:hanging="420"/>
        <w:rPr>
          <w:rFonts w:ascii="M PLUS 1p" w:eastAsia="M PLUS 1p" w:hAnsi="M PLUS 1p" w:cs="M PLUS 1p"/>
          <w:color w:val="000000"/>
          <w:szCs w:val="21"/>
        </w:rPr>
      </w:pPr>
      <w:r>
        <w:rPr>
          <w:rFonts w:ascii="M PLUS 1p" w:eastAsia="M PLUS 1p" w:hAnsi="M PLUS 1p" w:cs="M PLUS 1p"/>
          <w:color w:val="000000"/>
          <w:szCs w:val="21"/>
        </w:rPr>
        <w:t xml:space="preserve">　３　従業者であった者に、業務上知り得た利用者またはその家族の秘密を保持させるため、従業者でなくなった後においてもこれらの秘密を保持するべき旨を、従業者との雇用契約の内容とする。</w:t>
      </w:r>
    </w:p>
    <w:p w14:paraId="5989C6CA" w14:textId="77777777" w:rsidR="00454034" w:rsidRDefault="00454034">
      <w:pPr>
        <w:pBdr>
          <w:top w:val="nil"/>
          <w:left w:val="nil"/>
          <w:bottom w:val="nil"/>
          <w:right w:val="nil"/>
          <w:between w:val="nil"/>
        </w:pBdr>
        <w:ind w:left="420" w:hanging="420"/>
        <w:rPr>
          <w:rFonts w:ascii="M PLUS 1p" w:eastAsia="M PLUS 1p" w:hAnsi="M PLUS 1p" w:cs="M PLUS 1p"/>
          <w:color w:val="000000"/>
          <w:szCs w:val="21"/>
        </w:rPr>
      </w:pPr>
      <w:r>
        <w:rPr>
          <w:rFonts w:ascii="M PLUS 1p" w:eastAsia="M PLUS 1p" w:hAnsi="M PLUS 1p" w:cs="M PLUS 1p"/>
          <w:color w:val="000000"/>
          <w:szCs w:val="21"/>
        </w:rPr>
        <w:t xml:space="preserve">　４．サービス担当者会議等において、利用者の個人情報を用いる場合は利用者の同意を、家族の個人情報を用いる場合は当該家族の同意を、予め文書により得ておくこととする。</w:t>
      </w:r>
    </w:p>
    <w:p w14:paraId="159C2307" w14:textId="77777777" w:rsidR="00454034" w:rsidRDefault="00454034">
      <w:pPr>
        <w:pBdr>
          <w:top w:val="nil"/>
          <w:left w:val="nil"/>
          <w:bottom w:val="nil"/>
          <w:right w:val="nil"/>
          <w:between w:val="nil"/>
        </w:pBdr>
        <w:ind w:left="420" w:hanging="420"/>
        <w:rPr>
          <w:rFonts w:ascii="M PLUS 1p" w:eastAsia="M PLUS 1p" w:hAnsi="M PLUS 1p" w:cs="M PLUS 1p"/>
          <w:color w:val="000000"/>
          <w:szCs w:val="21"/>
        </w:rPr>
      </w:pPr>
      <w:r>
        <w:rPr>
          <w:rFonts w:ascii="M PLUS 1p" w:eastAsia="M PLUS 1p" w:hAnsi="M PLUS 1p" w:cs="M PLUS 1p"/>
          <w:color w:val="000000"/>
          <w:szCs w:val="21"/>
        </w:rPr>
        <w:t xml:space="preserve">　５．この規程に定める事項の外、運営に関する重要事項は、</w:t>
      </w:r>
      <w:r>
        <w:rPr>
          <w:rFonts w:asciiTheme="minorEastAsia" w:hAnsiTheme="minorEastAsia" w:cs="M PLUS 1p" w:hint="eastAsia"/>
          <w:color w:val="000000"/>
          <w:szCs w:val="21"/>
        </w:rPr>
        <w:t>グリーンファーマシー下小鳥店</w:t>
      </w:r>
      <w:r>
        <w:rPr>
          <w:rFonts w:ascii="M PLUS 1p" w:eastAsia="M PLUS 1p" w:hAnsi="M PLUS 1p" w:cs="M PLUS 1p"/>
          <w:color w:val="000000"/>
          <w:szCs w:val="21"/>
        </w:rPr>
        <w:t>と事業所の管理者との協議に基づいて定めるものとする。</w:t>
      </w:r>
    </w:p>
    <w:p w14:paraId="21F88FBF" w14:textId="77D5AC45" w:rsidR="00454034" w:rsidRDefault="00454034">
      <w:pPr>
        <w:pBdr>
          <w:top w:val="nil"/>
          <w:left w:val="nil"/>
          <w:bottom w:val="nil"/>
          <w:right w:val="nil"/>
          <w:between w:val="nil"/>
        </w:pBdr>
        <w:rPr>
          <w:rFonts w:ascii="M PLUS 1p" w:eastAsia="M PLUS 1p" w:hAnsi="M PLUS 1p" w:cs="M PLUS 1p"/>
          <w:color w:val="000000"/>
          <w:szCs w:val="21"/>
        </w:rPr>
      </w:pPr>
    </w:p>
    <w:p w14:paraId="57AF61CF" w14:textId="02CF9056" w:rsidR="00454034" w:rsidRDefault="00454034">
      <w:pPr>
        <w:pBdr>
          <w:top w:val="nil"/>
          <w:left w:val="nil"/>
          <w:bottom w:val="nil"/>
          <w:right w:val="nil"/>
          <w:between w:val="nil"/>
        </w:pBdr>
        <w:rPr>
          <w:rFonts w:ascii="M PLUS 1p" w:eastAsia="M PLUS 1p" w:hAnsi="M PLUS 1p" w:cs="M PLUS 1p"/>
          <w:color w:val="000000"/>
          <w:szCs w:val="21"/>
        </w:rPr>
      </w:pPr>
      <w:r>
        <w:rPr>
          <w:rFonts w:ascii="M PLUS 1p" w:eastAsia="M PLUS 1p" w:hAnsi="M PLUS 1p" w:cs="M PLUS 1p"/>
          <w:color w:val="000000"/>
          <w:szCs w:val="21"/>
        </w:rPr>
        <w:t xml:space="preserve">　本規程は</w:t>
      </w:r>
      <w:r>
        <w:rPr>
          <w:rFonts w:asciiTheme="minorEastAsia" w:hAnsiTheme="minorEastAsia" w:cs="M PLUS 1p" w:hint="eastAsia"/>
          <w:color w:val="000000"/>
          <w:szCs w:val="21"/>
        </w:rPr>
        <w:t>令和７</w:t>
      </w:r>
      <w:r>
        <w:rPr>
          <w:rFonts w:ascii="M PLUS 1p" w:eastAsia="M PLUS 1p" w:hAnsi="M PLUS 1p" w:cs="M PLUS 1p"/>
          <w:color w:val="000000"/>
          <w:szCs w:val="21"/>
        </w:rPr>
        <w:t>年</w:t>
      </w:r>
      <w:r>
        <w:rPr>
          <w:rFonts w:asciiTheme="minorEastAsia" w:hAnsiTheme="minorEastAsia" w:cs="M PLUS 1p" w:hint="eastAsia"/>
          <w:szCs w:val="21"/>
        </w:rPr>
        <w:t>９</w:t>
      </w:r>
      <w:r>
        <w:rPr>
          <w:rFonts w:ascii="M PLUS 1p" w:eastAsia="M PLUS 1p" w:hAnsi="M PLUS 1p" w:cs="M PLUS 1p"/>
          <w:color w:val="000000"/>
          <w:szCs w:val="21"/>
        </w:rPr>
        <w:t>月</w:t>
      </w:r>
      <w:r>
        <w:rPr>
          <w:rFonts w:asciiTheme="minorEastAsia" w:hAnsiTheme="minorEastAsia" w:cs="M PLUS 1p" w:hint="eastAsia"/>
          <w:szCs w:val="21"/>
        </w:rPr>
        <w:t>１</w:t>
      </w:r>
      <w:r>
        <w:rPr>
          <w:rFonts w:ascii="M PLUS 1p" w:eastAsia="M PLUS 1p" w:hAnsi="M PLUS 1p" w:cs="M PLUS 1p"/>
          <w:color w:val="000000"/>
          <w:szCs w:val="21"/>
        </w:rPr>
        <w:t>日より施行する。</w:t>
      </w:r>
    </w:p>
    <w:p w14:paraId="65F2270C" w14:textId="6FE0DFAC" w:rsidR="00454034" w:rsidRDefault="00CB0230">
      <w:r>
        <w:rPr>
          <w:noProof/>
        </w:rPr>
        <w:drawing>
          <wp:anchor distT="0" distB="0" distL="114300" distR="114300" simplePos="0" relativeHeight="251658240" behindDoc="0" locked="0" layoutInCell="1" allowOverlap="1" wp14:anchorId="2C7488FD" wp14:editId="60D22139">
            <wp:simplePos x="0" y="0"/>
            <wp:positionH relativeFrom="page">
              <wp:posOffset>333375</wp:posOffset>
            </wp:positionH>
            <wp:positionV relativeFrom="paragraph">
              <wp:posOffset>127317</wp:posOffset>
            </wp:positionV>
            <wp:extent cx="7019925" cy="4946271"/>
            <wp:effectExtent l="0" t="0" r="0" b="6985"/>
            <wp:wrapNone/>
            <wp:docPr id="1798437244"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437244" name=""/>
                    <pic:cNvPicPr/>
                  </pic:nvPicPr>
                  <pic:blipFill>
                    <a:blip r:embed="rId8">
                      <a:extLst>
                        <a:ext uri="{96DAC541-7B7A-43D3-8B79-37D633B846F1}">
                          <asvg:svgBlip xmlns:asvg="http://schemas.microsoft.com/office/drawing/2016/SVG/main" r:embed="rId9"/>
                        </a:ext>
                      </a:extLst>
                    </a:blip>
                    <a:stretch>
                      <a:fillRect/>
                    </a:stretch>
                  </pic:blipFill>
                  <pic:spPr>
                    <a:xfrm>
                      <a:off x="0" y="0"/>
                      <a:ext cx="7019925" cy="4946271"/>
                    </a:xfrm>
                    <a:prstGeom prst="rect">
                      <a:avLst/>
                    </a:prstGeom>
                  </pic:spPr>
                </pic:pic>
              </a:graphicData>
            </a:graphic>
            <wp14:sizeRelH relativeFrom="margin">
              <wp14:pctWidth>0</wp14:pctWidth>
            </wp14:sizeRelH>
            <wp14:sizeRelV relativeFrom="margin">
              <wp14:pctHeight>0</wp14:pctHeight>
            </wp14:sizeRelV>
          </wp:anchor>
        </w:drawing>
      </w:r>
    </w:p>
    <w:p w14:paraId="412E6050" w14:textId="320C905C" w:rsidR="00E55983" w:rsidRDefault="00E55983"/>
    <w:p w14:paraId="2A966C5F" w14:textId="3795AF5C" w:rsidR="00E55983" w:rsidRDefault="00E55983"/>
    <w:p w14:paraId="087CB5DB" w14:textId="0E2CE199" w:rsidR="00E55983" w:rsidRDefault="00E55983"/>
    <w:p w14:paraId="05A3B922" w14:textId="4DC23370" w:rsidR="00E55983" w:rsidRDefault="00E55983"/>
    <w:p w14:paraId="6F39CA62" w14:textId="21F9CC58" w:rsidR="00E55983" w:rsidRDefault="00E55983"/>
    <w:p w14:paraId="06E80177" w14:textId="39D58AAE" w:rsidR="00E55983" w:rsidRDefault="00E55983"/>
    <w:p w14:paraId="5FD103E4" w14:textId="04F220B5" w:rsidR="00E55983" w:rsidRDefault="00E55983"/>
    <w:p w14:paraId="4066DB4A" w14:textId="77777777" w:rsidR="00E55983" w:rsidRDefault="00E55983"/>
    <w:p w14:paraId="64FA38BE" w14:textId="1FD4AD18" w:rsidR="00E55983" w:rsidRDefault="00E55983"/>
    <w:p w14:paraId="673BF12E" w14:textId="77777777" w:rsidR="00E55983" w:rsidRDefault="00E55983"/>
    <w:p w14:paraId="7F791B21" w14:textId="77777777" w:rsidR="00E55983" w:rsidRDefault="00E55983"/>
    <w:p w14:paraId="3F030CA8" w14:textId="77777777" w:rsidR="00E55983" w:rsidRDefault="00E55983"/>
    <w:p w14:paraId="48038F20" w14:textId="77777777" w:rsidR="00E55983" w:rsidRDefault="00E55983"/>
    <w:p w14:paraId="6D130B80" w14:textId="77777777" w:rsidR="00E55983" w:rsidRDefault="00E55983"/>
    <w:p w14:paraId="24072C6B" w14:textId="77777777" w:rsidR="00E55983" w:rsidRDefault="00E55983"/>
    <w:p w14:paraId="21D21D08" w14:textId="77777777" w:rsidR="00E55983" w:rsidRDefault="00E55983"/>
    <w:p w14:paraId="52A79200" w14:textId="77777777" w:rsidR="00E55983" w:rsidRDefault="00E55983"/>
    <w:p w14:paraId="0B530657" w14:textId="1F7FF8E3" w:rsidR="00E55983" w:rsidRDefault="00E55983" w:rsidP="00CB0230">
      <w:pPr>
        <w:spacing w:after="463"/>
        <w:rPr>
          <w:noProof/>
        </w:rPr>
      </w:pPr>
    </w:p>
    <w:p w14:paraId="2E8E69FC" w14:textId="106D9D20" w:rsidR="00CB0230" w:rsidRDefault="00CB0230">
      <w:pPr>
        <w:spacing w:after="463"/>
      </w:pPr>
      <w:r>
        <w:rPr>
          <w:rFonts w:ascii="Meiryo UI" w:eastAsia="Meiryo UI" w:hAnsi="Meiryo UI" w:cs="Meiryo UI"/>
          <w:b/>
          <w:sz w:val="39"/>
          <w:bdr w:val="single" w:sz="13" w:space="0" w:color="000000"/>
        </w:rPr>
        <w:t>患者のみなさまへ</w:t>
      </w:r>
    </w:p>
    <w:p w14:paraId="223C29A0" w14:textId="77777777" w:rsidR="007C0480" w:rsidRDefault="007C0480">
      <w:pPr>
        <w:pStyle w:val="1"/>
        <w:ind w:left="494" w:right="119"/>
      </w:pPr>
    </w:p>
    <w:p w14:paraId="2884A2FE" w14:textId="58F74C6F" w:rsidR="00CB0230" w:rsidRDefault="00CB0230">
      <w:pPr>
        <w:pStyle w:val="1"/>
        <w:ind w:left="494" w:right="119"/>
      </w:pPr>
      <w:r>
        <w:t>令和６年10月からの</w:t>
      </w:r>
    </w:p>
    <w:p w14:paraId="036DB7D4" w14:textId="1B9C6500" w:rsidR="00CB0230" w:rsidRDefault="00CB0230">
      <w:pPr>
        <w:shd w:val="clear" w:color="auto" w:fill="0070C0"/>
        <w:spacing w:after="59"/>
        <w:ind w:left="494" w:right="119"/>
      </w:pPr>
      <w:r>
        <w:rPr>
          <w:rFonts w:ascii="Meiryo UI" w:eastAsia="Meiryo UI" w:hAnsi="Meiryo UI" w:cs="Meiryo UI"/>
          <w:b/>
          <w:color w:val="FFFFFF"/>
          <w:sz w:val="60"/>
        </w:rPr>
        <w:t>医薬品の自己負担の新たな仕組み</w:t>
      </w:r>
    </w:p>
    <w:p w14:paraId="2331F36B" w14:textId="6CA2DACA" w:rsidR="00CB0230" w:rsidRPr="00CB0230" w:rsidRDefault="00CB0230" w:rsidP="00CB0230">
      <w:pPr>
        <w:spacing w:after="326" w:line="216" w:lineRule="auto"/>
        <w:ind w:left="756" w:hanging="540"/>
        <w:rPr>
          <w:rFonts w:ascii="Meiryo UI" w:eastAsia="Meiryo UI" w:hAnsi="Meiryo UI" w:cs="Meiryo UI"/>
          <w:sz w:val="52"/>
        </w:rPr>
      </w:pPr>
      <w:r>
        <w:rPr>
          <w:noProof/>
        </w:rPr>
        <mc:AlternateContent>
          <mc:Choice Requires="wpg">
            <w:drawing>
              <wp:inline distT="0" distB="0" distL="0" distR="0" wp14:anchorId="749EBAC2" wp14:editId="0FA40CCD">
                <wp:extent cx="190500" cy="190500"/>
                <wp:effectExtent l="0" t="0" r="0" b="0"/>
                <wp:docPr id="840" name="Group 840"/>
                <wp:cNvGraphicFramePr/>
                <a:graphic xmlns:a="http://schemas.openxmlformats.org/drawingml/2006/main">
                  <a:graphicData uri="http://schemas.microsoft.com/office/word/2010/wordprocessingGroup">
                    <wpg:wgp>
                      <wpg:cNvGrpSpPr/>
                      <wpg:grpSpPr>
                        <a:xfrm>
                          <a:off x="0" y="0"/>
                          <a:ext cx="190500" cy="190500"/>
                          <a:chOff x="0" y="0"/>
                          <a:chExt cx="190500" cy="190500"/>
                        </a:xfrm>
                      </wpg:grpSpPr>
                      <wps:wsp>
                        <wps:cNvPr id="1011" name="Shape 1011"/>
                        <wps:cNvSpPr/>
                        <wps:spPr>
                          <a:xfrm>
                            <a:off x="0" y="0"/>
                            <a:ext cx="190500" cy="190500"/>
                          </a:xfrm>
                          <a:custGeom>
                            <a:avLst/>
                            <a:gdLst/>
                            <a:ahLst/>
                            <a:cxnLst/>
                            <a:rect l="0" t="0" r="0" b="0"/>
                            <a:pathLst>
                              <a:path w="190500" h="190500">
                                <a:moveTo>
                                  <a:pt x="0" y="0"/>
                                </a:moveTo>
                                <a:lnTo>
                                  <a:pt x="190500" y="0"/>
                                </a:lnTo>
                                <a:lnTo>
                                  <a:pt x="190500" y="190500"/>
                                </a:lnTo>
                                <a:lnTo>
                                  <a:pt x="0" y="1905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inline>
            </w:drawing>
          </mc:Choice>
          <mc:Fallback>
            <w:pict>
              <v:group w14:anchorId="715F5DF9" id="Group 840" o:spid="_x0000_s1026" style="width:15pt;height:15pt;mso-position-horizontal-relative:char;mso-position-vertical-relative:line" coordsize="1905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">
                <v:shape id="Shape 1011" o:spid="_x0000_s1027" style="position:absolute;width:190500;height:190500;visibility:visible;mso-wrap-style:square;v-text-anchor:top"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" path="m,l190500,r,190500l,190500,,e" fillcolor="#0070c0" stroked="f" strokeweight="0">
                  <v:stroke miterlimit="83231f" joinstyle="miter"/>
                  <v:path arrowok="t" textboxrect="0,0,190500,190500"/>
                </v:shape>
                <w10:wrap anchorx="page" anchory="page"/>
                <w10:anchorlock/>
              </v:group>
            </w:pict>
          </mc:Fallback>
        </mc:AlternateContent>
      </w:r>
      <w:r>
        <w:rPr>
          <w:rFonts w:ascii="Meiryo UI" w:eastAsia="Meiryo UI" w:hAnsi="Meiryo UI" w:cs="Meiryo UI"/>
          <w:sz w:val="52"/>
        </w:rPr>
        <w:t xml:space="preserve"> 後発医薬品(ジェネリック医薬品)があるお薬で、</w:t>
      </w:r>
      <w:r>
        <w:rPr>
          <w:rFonts w:ascii="Meiryo UI" w:eastAsia="Meiryo UI" w:hAnsi="Meiryo UI" w:cs="Meiryo UI"/>
          <w:b/>
          <w:color w:val="0070C0"/>
          <w:sz w:val="52"/>
          <w:u w:val="single" w:color="0070C0"/>
        </w:rPr>
        <w:t>先発医薬品の処方を希望される場合</w:t>
      </w:r>
      <w:r>
        <w:rPr>
          <w:rFonts w:ascii="Meiryo UI" w:eastAsia="Meiryo UI" w:hAnsi="Meiryo UI" w:cs="Meiryo UI"/>
          <w:sz w:val="52"/>
        </w:rPr>
        <w:t>は、</w:t>
      </w:r>
      <w:r>
        <w:rPr>
          <w:rFonts w:ascii="Meiryo UI" w:eastAsia="Meiryo UI" w:hAnsi="Meiryo UI" w:cs="Meiryo UI"/>
          <w:b/>
          <w:color w:val="0070C0"/>
          <w:sz w:val="52"/>
          <w:u w:val="single" w:color="0070C0"/>
        </w:rPr>
        <w:t>特別の料金をお支払いいただきます。</w:t>
      </w:r>
    </w:p>
    <w:p w14:paraId="4E541A93" w14:textId="7C821391" w:rsidR="00CB0230" w:rsidRDefault="00CB0230">
      <w:pPr>
        <w:spacing w:after="176" w:line="216" w:lineRule="auto"/>
        <w:ind w:left="756" w:hanging="540"/>
      </w:pPr>
      <w:r>
        <w:rPr>
          <w:noProof/>
        </w:rPr>
        <mc:AlternateContent>
          <mc:Choice Requires="wpg">
            <w:drawing>
              <wp:inline distT="0" distB="0" distL="0" distR="0" wp14:anchorId="3A7E4208" wp14:editId="361EED49">
                <wp:extent cx="190500" cy="190500"/>
                <wp:effectExtent l="0" t="0" r="0" b="0"/>
                <wp:docPr id="841" name="Group 841"/>
                <wp:cNvGraphicFramePr/>
                <a:graphic xmlns:a="http://schemas.openxmlformats.org/drawingml/2006/main">
                  <a:graphicData uri="http://schemas.microsoft.com/office/word/2010/wordprocessingGroup">
                    <wpg:wgp>
                      <wpg:cNvGrpSpPr/>
                      <wpg:grpSpPr>
                        <a:xfrm>
                          <a:off x="0" y="0"/>
                          <a:ext cx="190500" cy="190500"/>
                          <a:chOff x="0" y="0"/>
                          <a:chExt cx="190500" cy="190500"/>
                        </a:xfrm>
                      </wpg:grpSpPr>
                      <wps:wsp>
                        <wps:cNvPr id="1013" name="Shape 1013"/>
                        <wps:cNvSpPr/>
                        <wps:spPr>
                          <a:xfrm>
                            <a:off x="0" y="0"/>
                            <a:ext cx="190500" cy="190500"/>
                          </a:xfrm>
                          <a:custGeom>
                            <a:avLst/>
                            <a:gdLst/>
                            <a:ahLst/>
                            <a:cxnLst/>
                            <a:rect l="0" t="0" r="0" b="0"/>
                            <a:pathLst>
                              <a:path w="190500" h="190500">
                                <a:moveTo>
                                  <a:pt x="0" y="0"/>
                                </a:moveTo>
                                <a:lnTo>
                                  <a:pt x="190500" y="0"/>
                                </a:lnTo>
                                <a:lnTo>
                                  <a:pt x="190500" y="190500"/>
                                </a:lnTo>
                                <a:lnTo>
                                  <a:pt x="0" y="1905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inline>
            </w:drawing>
          </mc:Choice>
          <mc:Fallback>
            <w:pict>
              <v:group w14:anchorId="45C1120F" id="Group 841" o:spid="_x0000_s1026" style="width:15pt;height:15pt;mso-position-horizontal-relative:char;mso-position-vertical-relative:line" coordsize="1905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">
                <v:shape id="Shape 1013" o:spid="_x0000_s1027" style="position:absolute;width:190500;height:190500;visibility:visible;mso-wrap-style:square;v-text-anchor:top"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" path="m,l190500,r,190500l,190500,,e" fillcolor="#0070c0" stroked="f" strokeweight="0">
                  <v:stroke miterlimit="83231f" joinstyle="miter"/>
                  <v:path arrowok="t" textboxrect="0,0,190500,190500"/>
                </v:shape>
                <w10:wrap anchorx="page" anchory="page"/>
                <w10:anchorlock/>
              </v:group>
            </w:pict>
          </mc:Fallback>
        </mc:AlternateContent>
      </w:r>
      <w:r>
        <w:rPr>
          <w:rFonts w:ascii="Meiryo UI" w:eastAsia="Meiryo UI" w:hAnsi="Meiryo UI" w:cs="Meiryo UI"/>
          <w:sz w:val="52"/>
        </w:rPr>
        <w:t xml:space="preserve"> この機会に、</w:t>
      </w:r>
      <w:r>
        <w:rPr>
          <w:rFonts w:ascii="Meiryo UI" w:eastAsia="Meiryo UI" w:hAnsi="Meiryo UI" w:cs="Meiryo UI"/>
          <w:b/>
          <w:color w:val="0070C0"/>
          <w:sz w:val="52"/>
          <w:u w:val="single" w:color="0070C0"/>
        </w:rPr>
        <w:t>後発医薬品の積極的な利用</w:t>
      </w:r>
      <w:r>
        <w:rPr>
          <w:rFonts w:ascii="Meiryo UI" w:eastAsia="Meiryo UI" w:hAnsi="Meiryo UI" w:cs="Meiryo UI"/>
          <w:sz w:val="52"/>
        </w:rPr>
        <w:t>をお願いいたします。</w:t>
      </w:r>
    </w:p>
    <w:p w14:paraId="0B8C56EB" w14:textId="3B6666B6" w:rsidR="00CB0230" w:rsidRDefault="00CB0230" w:rsidP="00CB0230">
      <w:pPr>
        <w:widowControl/>
        <w:numPr>
          <w:ilvl w:val="0"/>
          <w:numId w:val="4"/>
        </w:numPr>
        <w:shd w:val="clear" w:color="auto" w:fill="DEEEFA"/>
        <w:spacing w:after="42" w:line="216" w:lineRule="auto"/>
        <w:ind w:hanging="331"/>
        <w:jc w:val="left"/>
      </w:pPr>
      <w:r>
        <w:rPr>
          <w:rFonts w:ascii="Meiryo UI" w:eastAsia="Meiryo UI" w:hAnsi="Meiryo UI" w:cs="Meiryo UI"/>
          <w:sz w:val="30"/>
        </w:rPr>
        <w:t>後発医薬品は、先発医薬品と有効成分が同じで、同じように使っていただけるお薬です。</w:t>
      </w:r>
    </w:p>
    <w:p w14:paraId="21EF1CDC" w14:textId="263C21F2" w:rsidR="00CB0230" w:rsidRDefault="00CB0230" w:rsidP="00CB0230">
      <w:pPr>
        <w:widowControl/>
        <w:numPr>
          <w:ilvl w:val="0"/>
          <w:numId w:val="4"/>
        </w:numPr>
        <w:shd w:val="clear" w:color="auto" w:fill="DEEEFA"/>
        <w:spacing w:after="42" w:line="216" w:lineRule="auto"/>
        <w:ind w:hanging="331"/>
        <w:jc w:val="left"/>
      </w:pPr>
      <w:r>
        <w:rPr>
          <w:rFonts w:ascii="Meiryo UI" w:eastAsia="Meiryo UI" w:hAnsi="Meiryo UI" w:cs="Meiryo UI"/>
          <w:sz w:val="30"/>
        </w:rPr>
        <w:t>先発医薬品と後発医薬品の薬価の差額の４分の１相当を、特別の料金として、医療保険の患者負担と合わせてお支払いいただきます。</w:t>
      </w:r>
    </w:p>
    <w:p w14:paraId="25E2F331" w14:textId="5EB5004F" w:rsidR="00097CF3" w:rsidRPr="000D323F" w:rsidRDefault="00CB0230" w:rsidP="000D323F">
      <w:pPr>
        <w:widowControl/>
        <w:numPr>
          <w:ilvl w:val="0"/>
          <w:numId w:val="4"/>
        </w:numPr>
        <w:shd w:val="clear" w:color="auto" w:fill="DEEEFA"/>
        <w:spacing w:line="216" w:lineRule="auto"/>
        <w:ind w:hanging="331"/>
        <w:jc w:val="left"/>
      </w:pPr>
      <w:r>
        <w:rPr>
          <w:rFonts w:ascii="Meiryo UI" w:eastAsia="Meiryo UI" w:hAnsi="Meiryo UI" w:cs="Meiryo UI"/>
          <w:sz w:val="30"/>
        </w:rPr>
        <w:t>先発医薬品を処方・調剤する医療上の必要があると認められる場合等は、特別の料金は要りません。</w:t>
      </w:r>
    </w:p>
    <w:p w14:paraId="4C46E860" w14:textId="77777777" w:rsidR="007C0480" w:rsidRDefault="007C0480">
      <w:pPr>
        <w:spacing w:after="248"/>
        <w:jc w:val="right"/>
        <w:rPr>
          <w:rFonts w:ascii="Meiryo UI" w:eastAsia="Meiryo UI" w:hAnsi="Meiryo UI" w:cs="Meiryo UI"/>
          <w:sz w:val="23"/>
        </w:rPr>
      </w:pPr>
    </w:p>
    <w:p w14:paraId="53C6B3B4" w14:textId="77777777" w:rsidR="007C0480" w:rsidRDefault="007C0480">
      <w:pPr>
        <w:spacing w:after="248"/>
        <w:jc w:val="right"/>
        <w:rPr>
          <w:rFonts w:ascii="Meiryo UI" w:eastAsia="Meiryo UI" w:hAnsi="Meiryo UI" w:cs="Meiryo UI"/>
          <w:sz w:val="23"/>
        </w:rPr>
      </w:pPr>
    </w:p>
    <w:p w14:paraId="69A108BD" w14:textId="77777777" w:rsidR="007C0480" w:rsidRDefault="007C0480">
      <w:pPr>
        <w:spacing w:after="248"/>
        <w:jc w:val="right"/>
        <w:rPr>
          <w:rFonts w:ascii="Meiryo UI" w:eastAsia="Meiryo UI" w:hAnsi="Meiryo UI" w:cs="Meiryo UI"/>
          <w:sz w:val="23"/>
        </w:rPr>
      </w:pPr>
    </w:p>
    <w:p w14:paraId="4600FFD3" w14:textId="77777777" w:rsidR="007C0480" w:rsidRDefault="007C0480">
      <w:pPr>
        <w:spacing w:after="248"/>
        <w:jc w:val="right"/>
        <w:rPr>
          <w:rFonts w:ascii="Meiryo UI" w:eastAsia="Meiryo UI" w:hAnsi="Meiryo UI" w:cs="Meiryo UI"/>
          <w:sz w:val="23"/>
        </w:rPr>
      </w:pPr>
    </w:p>
    <w:p w14:paraId="04CCFD24" w14:textId="69E9B63C" w:rsidR="00097CF3" w:rsidRDefault="00097CF3">
      <w:pPr>
        <w:spacing w:after="248"/>
        <w:jc w:val="right"/>
        <w:rPr>
          <w:rFonts w:ascii="Meiryo UI" w:eastAsia="Meiryo UI" w:hAnsi="Meiryo UI" w:cs="Meiryo UI"/>
          <w:sz w:val="23"/>
        </w:rPr>
      </w:pPr>
      <w:r>
        <w:rPr>
          <w:noProof/>
        </w:rPr>
        <mc:AlternateContent>
          <mc:Choice Requires="wpg">
            <w:drawing>
              <wp:anchor distT="0" distB="0" distL="114300" distR="114300" simplePos="0" relativeHeight="251661312" behindDoc="0" locked="0" layoutInCell="1" allowOverlap="1" wp14:anchorId="2C8C077D" wp14:editId="7D2D59A3">
                <wp:simplePos x="0" y="0"/>
                <wp:positionH relativeFrom="margin">
                  <wp:align>left</wp:align>
                </wp:positionH>
                <wp:positionV relativeFrom="paragraph">
                  <wp:posOffset>198734</wp:posOffset>
                </wp:positionV>
                <wp:extent cx="6654800" cy="2549545"/>
                <wp:effectExtent l="19050" t="19050" r="31750" b="41275"/>
                <wp:wrapNone/>
                <wp:docPr id="991" name="Group 991"/>
                <wp:cNvGraphicFramePr/>
                <a:graphic xmlns:a="http://schemas.openxmlformats.org/drawingml/2006/main">
                  <a:graphicData uri="http://schemas.microsoft.com/office/word/2010/wordprocessingGroup">
                    <wpg:wgp>
                      <wpg:cNvGrpSpPr/>
                      <wpg:grpSpPr>
                        <a:xfrm>
                          <a:off x="0" y="0"/>
                          <a:ext cx="6654800" cy="2549545"/>
                          <a:chOff x="0" y="0"/>
                          <a:chExt cx="6530340" cy="2490216"/>
                        </a:xfrm>
                      </wpg:grpSpPr>
                      <wps:wsp>
                        <wps:cNvPr id="46" name="Shape 46"/>
                        <wps:cNvSpPr/>
                        <wps:spPr>
                          <a:xfrm>
                            <a:off x="3421380" y="353568"/>
                            <a:ext cx="3108960" cy="2136648"/>
                          </a:xfrm>
                          <a:custGeom>
                            <a:avLst/>
                            <a:gdLst/>
                            <a:ahLst/>
                            <a:cxnLst/>
                            <a:rect l="0" t="0" r="0" b="0"/>
                            <a:pathLst>
                              <a:path w="3108960" h="2136648">
                                <a:moveTo>
                                  <a:pt x="0" y="2136648"/>
                                </a:moveTo>
                                <a:lnTo>
                                  <a:pt x="3108960" y="2136648"/>
                                </a:lnTo>
                                <a:lnTo>
                                  <a:pt x="3108960" y="0"/>
                                </a:lnTo>
                                <a:lnTo>
                                  <a:pt x="0" y="0"/>
                                </a:lnTo>
                                <a:close/>
                              </a:path>
                            </a:pathLst>
                          </a:custGeom>
                          <a:ln w="60960" cap="flat">
                            <a:round/>
                          </a:ln>
                        </wps:spPr>
                        <wps:style>
                          <a:lnRef idx="1">
                            <a:srgbClr val="FFCCCC"/>
                          </a:lnRef>
                          <a:fillRef idx="0">
                            <a:srgbClr val="000000">
                              <a:alpha val="0"/>
                            </a:srgbClr>
                          </a:fillRef>
                          <a:effectRef idx="0">
                            <a:scrgbClr r="0" g="0" b="0"/>
                          </a:effectRef>
                          <a:fontRef idx="none"/>
                        </wps:style>
                        <wps:bodyPr/>
                      </wps:wsp>
                      <wps:wsp>
                        <wps:cNvPr id="1015" name="Shape 1015"/>
                        <wps:cNvSpPr/>
                        <wps:spPr>
                          <a:xfrm>
                            <a:off x="3659124" y="0"/>
                            <a:ext cx="2602992" cy="492252"/>
                          </a:xfrm>
                          <a:custGeom>
                            <a:avLst/>
                            <a:gdLst/>
                            <a:ahLst/>
                            <a:cxnLst/>
                            <a:rect l="0" t="0" r="0" b="0"/>
                            <a:pathLst>
                              <a:path w="2602992" h="492252">
                                <a:moveTo>
                                  <a:pt x="0" y="0"/>
                                </a:moveTo>
                                <a:lnTo>
                                  <a:pt x="2602992" y="0"/>
                                </a:lnTo>
                                <a:lnTo>
                                  <a:pt x="2602992" y="492252"/>
                                </a:lnTo>
                                <a:lnTo>
                                  <a:pt x="0" y="492252"/>
                                </a:lnTo>
                                <a:lnTo>
                                  <a:pt x="0" y="0"/>
                                </a:lnTo>
                              </a:path>
                            </a:pathLst>
                          </a:custGeom>
                          <a:ln w="0" cap="flat">
                            <a:round/>
                          </a:ln>
                        </wps:spPr>
                        <wps:style>
                          <a:lnRef idx="0">
                            <a:srgbClr val="000000">
                              <a:alpha val="0"/>
                            </a:srgbClr>
                          </a:lnRef>
                          <a:fillRef idx="1">
                            <a:srgbClr val="FFCCCC"/>
                          </a:fillRef>
                          <a:effectRef idx="0">
                            <a:scrgbClr r="0" g="0" b="0"/>
                          </a:effectRef>
                          <a:fontRef idx="none"/>
                        </wps:style>
                        <wps:bodyPr/>
                      </wps:wsp>
                      <wps:wsp>
                        <wps:cNvPr id="48" name="Shape 48"/>
                        <wps:cNvSpPr/>
                        <wps:spPr>
                          <a:xfrm>
                            <a:off x="3659124" y="0"/>
                            <a:ext cx="2602992" cy="492252"/>
                          </a:xfrm>
                          <a:custGeom>
                            <a:avLst/>
                            <a:gdLst/>
                            <a:ahLst/>
                            <a:cxnLst/>
                            <a:rect l="0" t="0" r="0" b="0"/>
                            <a:pathLst>
                              <a:path w="2602992" h="492252">
                                <a:moveTo>
                                  <a:pt x="0" y="492252"/>
                                </a:moveTo>
                                <a:lnTo>
                                  <a:pt x="2602992" y="492252"/>
                                </a:lnTo>
                                <a:lnTo>
                                  <a:pt x="2602992" y="0"/>
                                </a:lnTo>
                                <a:lnTo>
                                  <a:pt x="0" y="0"/>
                                </a:lnTo>
                                <a:close/>
                              </a:path>
                            </a:pathLst>
                          </a:custGeom>
                          <a:ln w="60960" cap="flat">
                            <a:round/>
                          </a:ln>
                        </wps:spPr>
                        <wps:style>
                          <a:lnRef idx="1">
                            <a:srgbClr val="FFFFFF"/>
                          </a:lnRef>
                          <a:fillRef idx="0">
                            <a:srgbClr val="000000">
                              <a:alpha val="0"/>
                            </a:srgbClr>
                          </a:fillRef>
                          <a:effectRef idx="0">
                            <a:scrgbClr r="0" g="0" b="0"/>
                          </a:effectRef>
                          <a:fontRef idx="none"/>
                        </wps:style>
                        <wps:bodyPr/>
                      </wps:wsp>
                      <wps:wsp>
                        <wps:cNvPr id="49" name="Rectangle 49"/>
                        <wps:cNvSpPr/>
                        <wps:spPr>
                          <a:xfrm>
                            <a:off x="3842761" y="27582"/>
                            <a:ext cx="2234189" cy="357221"/>
                          </a:xfrm>
                          <a:prstGeom prst="rect">
                            <a:avLst/>
                          </a:prstGeom>
                          <a:ln>
                            <a:noFill/>
                          </a:ln>
                        </wps:spPr>
                        <wps:txbx>
                          <w:txbxContent>
                            <w:p w14:paraId="5873AC01" w14:textId="77777777" w:rsidR="00CB0230" w:rsidRDefault="00CB0230">
                              <w:r>
                                <w:rPr>
                                  <w:rFonts w:ascii="Meiryo UI" w:eastAsia="Meiryo UI" w:hAnsi="Meiryo UI" w:cs="Meiryo UI"/>
                                  <w:b/>
                                  <w:sz w:val="39"/>
                                </w:rPr>
                                <w:t>後発医薬品について</w:t>
                              </w:r>
                            </w:p>
                          </w:txbxContent>
                        </wps:txbx>
                        <wps:bodyPr horzOverflow="overflow" vert="horz" lIns="0" tIns="0" rIns="0" bIns="0" rtlCol="0">
                          <a:noAutofit/>
                        </wps:bodyPr>
                      </wps:wsp>
                      <wps:wsp>
                        <wps:cNvPr id="50" name="Rectangle 50"/>
                        <wps:cNvSpPr/>
                        <wps:spPr>
                          <a:xfrm>
                            <a:off x="3612889" y="430788"/>
                            <a:ext cx="2394212" cy="407540"/>
                          </a:xfrm>
                          <a:prstGeom prst="rect">
                            <a:avLst/>
                          </a:prstGeom>
                          <a:ln>
                            <a:noFill/>
                          </a:ln>
                        </wps:spPr>
                        <wps:txbx>
                          <w:txbxContent>
                            <w:p w14:paraId="689A7921" w14:textId="77777777" w:rsidR="00CB0230" w:rsidRPr="00097CF3" w:rsidRDefault="00CB0230" w:rsidP="00097CF3">
                              <w:pPr>
                                <w:ind w:firstLineChars="300" w:firstLine="660"/>
                                <w:rPr>
                                  <w:sz w:val="22"/>
                                </w:rPr>
                              </w:pPr>
                              <w:r w:rsidRPr="00097CF3">
                                <w:rPr>
                                  <w:rFonts w:ascii="Meiryo UI" w:eastAsia="Meiryo UI" w:hAnsi="Meiryo UI" w:cs="Meiryo UI"/>
                                  <w:sz w:val="22"/>
                                </w:rPr>
                                <w:t>後発医薬品（ジェネリック医薬品）</w:t>
                              </w:r>
                            </w:p>
                          </w:txbxContent>
                        </wps:txbx>
                        <wps:bodyPr horzOverflow="overflow" vert="horz" lIns="0" tIns="0" rIns="0" bIns="0" rtlCol="0">
                          <a:noAutofit/>
                        </wps:bodyPr>
                      </wps:wsp>
                      <wps:wsp>
                        <wps:cNvPr id="51" name="Rectangle 51"/>
                        <wps:cNvSpPr/>
                        <wps:spPr>
                          <a:xfrm>
                            <a:off x="3784600" y="647704"/>
                            <a:ext cx="2362200" cy="418207"/>
                          </a:xfrm>
                          <a:prstGeom prst="rect">
                            <a:avLst/>
                          </a:prstGeom>
                          <a:ln>
                            <a:noFill/>
                          </a:ln>
                        </wps:spPr>
                        <wps:txbx>
                          <w:txbxContent>
                            <w:p w14:paraId="0925CDDE" w14:textId="69283117" w:rsidR="00CB0230" w:rsidRPr="00097CF3" w:rsidRDefault="00097CF3" w:rsidP="00097CF3">
                              <w:pPr>
                                <w:ind w:firstLineChars="200" w:firstLine="440"/>
                                <w:rPr>
                                  <w:sz w:val="22"/>
                                </w:rPr>
                              </w:pPr>
                              <w:r w:rsidRPr="00097CF3">
                                <w:rPr>
                                  <w:rFonts w:ascii="Meiryo UI" w:eastAsia="Meiryo UI" w:hAnsi="Meiryo UI" w:cs="Meiryo UI" w:hint="eastAsia"/>
                                  <w:sz w:val="22"/>
                                </w:rPr>
                                <w:t>に</w:t>
                              </w:r>
                              <w:r w:rsidR="00CB0230" w:rsidRPr="00097CF3">
                                <w:rPr>
                                  <w:rFonts w:ascii="Meiryo UI" w:eastAsia="Meiryo UI" w:hAnsi="Meiryo UI" w:cs="Meiryo UI"/>
                                  <w:sz w:val="22"/>
                                </w:rPr>
                                <w:t>関する基本的なこと</w:t>
                              </w:r>
                            </w:p>
                          </w:txbxContent>
                        </wps:txbx>
                        <wps:bodyPr horzOverflow="overflow" vert="horz" lIns="0" tIns="0" rIns="0" bIns="0" rtlCol="0">
                          <a:noAutofit/>
                        </wps:bodyPr>
                      </wps:wsp>
                      <wps:wsp>
                        <wps:cNvPr id="52" name="Shape 52"/>
                        <wps:cNvSpPr/>
                        <wps:spPr>
                          <a:xfrm>
                            <a:off x="0" y="353568"/>
                            <a:ext cx="3107436" cy="2136648"/>
                          </a:xfrm>
                          <a:custGeom>
                            <a:avLst/>
                            <a:gdLst/>
                            <a:ahLst/>
                            <a:cxnLst/>
                            <a:rect l="0" t="0" r="0" b="0"/>
                            <a:pathLst>
                              <a:path w="3107436" h="2136648">
                                <a:moveTo>
                                  <a:pt x="0" y="2136648"/>
                                </a:moveTo>
                                <a:lnTo>
                                  <a:pt x="3107436" y="2136648"/>
                                </a:lnTo>
                                <a:lnTo>
                                  <a:pt x="3107436" y="0"/>
                                </a:lnTo>
                                <a:lnTo>
                                  <a:pt x="0" y="0"/>
                                </a:lnTo>
                                <a:close/>
                              </a:path>
                            </a:pathLst>
                          </a:custGeom>
                          <a:ln w="60960" cap="flat">
                            <a:round/>
                          </a:ln>
                        </wps:spPr>
                        <wps:style>
                          <a:lnRef idx="1">
                            <a:srgbClr val="FFCCCC"/>
                          </a:lnRef>
                          <a:fillRef idx="0">
                            <a:srgbClr val="000000">
                              <a:alpha val="0"/>
                            </a:srgbClr>
                          </a:fillRef>
                          <a:effectRef idx="0">
                            <a:scrgbClr r="0" g="0" b="0"/>
                          </a:effectRef>
                          <a:fontRef idx="none"/>
                        </wps:style>
                        <wps:bodyPr/>
                      </wps:wsp>
                      <wps:wsp>
                        <wps:cNvPr id="1016" name="Shape 1016"/>
                        <wps:cNvSpPr/>
                        <wps:spPr>
                          <a:xfrm>
                            <a:off x="193548" y="0"/>
                            <a:ext cx="2720340" cy="492252"/>
                          </a:xfrm>
                          <a:custGeom>
                            <a:avLst/>
                            <a:gdLst/>
                            <a:ahLst/>
                            <a:cxnLst/>
                            <a:rect l="0" t="0" r="0" b="0"/>
                            <a:pathLst>
                              <a:path w="2720340" h="492252">
                                <a:moveTo>
                                  <a:pt x="0" y="0"/>
                                </a:moveTo>
                                <a:lnTo>
                                  <a:pt x="2720340" y="0"/>
                                </a:lnTo>
                                <a:lnTo>
                                  <a:pt x="2720340" y="492252"/>
                                </a:lnTo>
                                <a:lnTo>
                                  <a:pt x="0" y="492252"/>
                                </a:lnTo>
                                <a:lnTo>
                                  <a:pt x="0" y="0"/>
                                </a:lnTo>
                              </a:path>
                            </a:pathLst>
                          </a:custGeom>
                          <a:ln w="0" cap="flat">
                            <a:round/>
                          </a:ln>
                        </wps:spPr>
                        <wps:style>
                          <a:lnRef idx="0">
                            <a:srgbClr val="000000">
                              <a:alpha val="0"/>
                            </a:srgbClr>
                          </a:lnRef>
                          <a:fillRef idx="1">
                            <a:srgbClr val="FFCCCC"/>
                          </a:fillRef>
                          <a:effectRef idx="0">
                            <a:scrgbClr r="0" g="0" b="0"/>
                          </a:effectRef>
                          <a:fontRef idx="none"/>
                        </wps:style>
                        <wps:bodyPr/>
                      </wps:wsp>
                      <wps:wsp>
                        <wps:cNvPr id="54" name="Shape 54"/>
                        <wps:cNvSpPr/>
                        <wps:spPr>
                          <a:xfrm>
                            <a:off x="193548" y="0"/>
                            <a:ext cx="2720340" cy="492252"/>
                          </a:xfrm>
                          <a:custGeom>
                            <a:avLst/>
                            <a:gdLst/>
                            <a:ahLst/>
                            <a:cxnLst/>
                            <a:rect l="0" t="0" r="0" b="0"/>
                            <a:pathLst>
                              <a:path w="2720340" h="492252">
                                <a:moveTo>
                                  <a:pt x="0" y="492252"/>
                                </a:moveTo>
                                <a:lnTo>
                                  <a:pt x="2720340" y="492252"/>
                                </a:lnTo>
                                <a:lnTo>
                                  <a:pt x="2720340" y="0"/>
                                </a:lnTo>
                                <a:lnTo>
                                  <a:pt x="0" y="0"/>
                                </a:lnTo>
                                <a:close/>
                              </a:path>
                            </a:pathLst>
                          </a:custGeom>
                          <a:ln w="60960" cap="flat">
                            <a:round/>
                          </a:ln>
                        </wps:spPr>
                        <wps:style>
                          <a:lnRef idx="1">
                            <a:srgbClr val="FFFFFF"/>
                          </a:lnRef>
                          <a:fillRef idx="0">
                            <a:srgbClr val="000000">
                              <a:alpha val="0"/>
                            </a:srgbClr>
                          </a:fillRef>
                          <a:effectRef idx="0">
                            <a:scrgbClr r="0" g="0" b="0"/>
                          </a:effectRef>
                          <a:fontRef idx="none"/>
                        </wps:style>
                        <wps:bodyPr/>
                      </wps:wsp>
                      <wps:wsp>
                        <wps:cNvPr id="55" name="Rectangle 55"/>
                        <wps:cNvSpPr/>
                        <wps:spPr>
                          <a:xfrm>
                            <a:off x="184151" y="44457"/>
                            <a:ext cx="2692400" cy="441962"/>
                          </a:xfrm>
                          <a:prstGeom prst="rect">
                            <a:avLst/>
                          </a:prstGeom>
                          <a:ln>
                            <a:noFill/>
                          </a:ln>
                        </wps:spPr>
                        <wps:txbx>
                          <w:txbxContent>
                            <w:p w14:paraId="0A578030" w14:textId="77777777" w:rsidR="00CB0230" w:rsidRDefault="00CB0230" w:rsidP="00097CF3">
                              <w:pPr>
                                <w:ind w:firstLineChars="100" w:firstLine="390"/>
                              </w:pPr>
                              <w:r>
                                <w:rPr>
                                  <w:rFonts w:ascii="Meiryo UI" w:eastAsia="Meiryo UI" w:hAnsi="Meiryo UI" w:cs="Meiryo UI"/>
                                  <w:b/>
                                  <w:sz w:val="39"/>
                                </w:rPr>
                                <w:t>新たな仕組みについて</w:t>
                              </w:r>
                            </w:p>
                          </w:txbxContent>
                        </wps:txbx>
                        <wps:bodyPr horzOverflow="overflow" vert="horz" lIns="0" tIns="0" rIns="0" bIns="0" rtlCol="0">
                          <a:noAutofit/>
                        </wps:bodyPr>
                      </wps:wsp>
                      <wps:wsp>
                        <wps:cNvPr id="56" name="Rectangle 56"/>
                        <wps:cNvSpPr/>
                        <wps:spPr>
                          <a:xfrm>
                            <a:off x="488950" y="430788"/>
                            <a:ext cx="2200159" cy="407540"/>
                          </a:xfrm>
                          <a:prstGeom prst="rect">
                            <a:avLst/>
                          </a:prstGeom>
                          <a:ln>
                            <a:noFill/>
                          </a:ln>
                        </wps:spPr>
                        <wps:txbx>
                          <w:txbxContent>
                            <w:p w14:paraId="59DD704D" w14:textId="77777777" w:rsidR="00CB0230" w:rsidRPr="00097CF3" w:rsidRDefault="00CB0230">
                              <w:pPr>
                                <w:rPr>
                                  <w:sz w:val="22"/>
                                </w:rPr>
                              </w:pPr>
                              <w:r w:rsidRPr="00097CF3">
                                <w:rPr>
                                  <w:rFonts w:ascii="Meiryo UI" w:eastAsia="Meiryo UI" w:hAnsi="Meiryo UI" w:cs="Meiryo UI"/>
                                  <w:sz w:val="22"/>
                                </w:rPr>
                                <w:t>特別の料金の対象となる</w:t>
                              </w:r>
                            </w:p>
                          </w:txbxContent>
                        </wps:txbx>
                        <wps:bodyPr horzOverflow="overflow" vert="horz" lIns="0" tIns="0" rIns="0" bIns="0" rtlCol="0">
                          <a:noAutofit/>
                        </wps:bodyPr>
                      </wps:wsp>
                      <wps:wsp>
                        <wps:cNvPr id="57" name="Rectangle 57"/>
                        <wps:cNvSpPr/>
                        <wps:spPr>
                          <a:xfrm>
                            <a:off x="482600" y="635788"/>
                            <a:ext cx="2591567" cy="456258"/>
                          </a:xfrm>
                          <a:prstGeom prst="rect">
                            <a:avLst/>
                          </a:prstGeom>
                          <a:ln>
                            <a:noFill/>
                          </a:ln>
                        </wps:spPr>
                        <wps:txbx>
                          <w:txbxContent>
                            <w:p w14:paraId="1F2A2306" w14:textId="77777777" w:rsidR="00CB0230" w:rsidRPr="00097CF3" w:rsidRDefault="00CB0230">
                              <w:pPr>
                                <w:rPr>
                                  <w:sz w:val="22"/>
                                </w:rPr>
                              </w:pPr>
                              <w:r w:rsidRPr="00097CF3">
                                <w:rPr>
                                  <w:rFonts w:ascii="Meiryo UI" w:eastAsia="Meiryo UI" w:hAnsi="Meiryo UI" w:cs="Meiryo UI"/>
                                  <w:sz w:val="22"/>
                                </w:rPr>
                                <w:t>医薬品の一覧などはこちらへ</w:t>
                              </w:r>
                            </w:p>
                          </w:txbxContent>
                        </wps:txbx>
                        <wps:bodyPr horzOverflow="overflow" vert="horz" lIns="0" tIns="0" rIns="0" bIns="0" rtlCol="0">
                          <a:noAutofit/>
                        </wps:bodyPr>
                      </wps:wsp>
                      <pic:pic xmlns:pic="http://schemas.openxmlformats.org/drawingml/2006/picture">
                        <pic:nvPicPr>
                          <pic:cNvPr id="66" name="Picture 66"/>
                          <pic:cNvPicPr/>
                        </pic:nvPicPr>
                        <pic:blipFill>
                          <a:blip r:embed="rId10"/>
                          <a:stretch>
                            <a:fillRect/>
                          </a:stretch>
                        </pic:blipFill>
                        <pic:spPr>
                          <a:xfrm>
                            <a:off x="4334510" y="1073447"/>
                            <a:ext cx="1295400" cy="1278636"/>
                          </a:xfrm>
                          <a:prstGeom prst="rect">
                            <a:avLst/>
                          </a:prstGeom>
                        </pic:spPr>
                      </pic:pic>
                      <pic:pic xmlns:pic="http://schemas.openxmlformats.org/drawingml/2006/picture">
                        <pic:nvPicPr>
                          <pic:cNvPr id="68" name="Picture 68"/>
                          <pic:cNvPicPr/>
                        </pic:nvPicPr>
                        <pic:blipFill>
                          <a:blip r:embed="rId11"/>
                          <a:stretch>
                            <a:fillRect/>
                          </a:stretch>
                        </pic:blipFill>
                        <pic:spPr>
                          <a:xfrm>
                            <a:off x="878078" y="982883"/>
                            <a:ext cx="1374648" cy="143865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C8C077D" id="Group 991" o:spid="_x0000_s1026" style="position:absolute;left:0;text-align:left;margin-left:0;margin-top:15.65pt;width:524pt;height:200.75pt;z-index:251661312;mso-position-horizontal:left;mso-position-horizontal-relative:margin;mso-width-relative:margin;mso-height-relative:margin" coordsize="65303,249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">
                <v:shape id="Shape 46" o:spid="_x0000_s1027" style="position:absolute;left:34213;top:3535;width:31090;height:21367;visibility:visible;mso-wrap-style:square;v-text-anchor:top" coordsize="3108960,2136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" path="m,2136648r3108960,l3108960,,,,,2136648xe" filled="f" strokecolor="#fcc" strokeweight="4.8pt">
                  <v:path arrowok="t" textboxrect="0,0,3108960,2136648"/>
                </v:shape>
                <v:shape id="Shape 1015" o:spid="_x0000_s1028" style="position:absolute;left:36591;width:26030;height:4922;visibility:visible;mso-wrap-style:square;v-text-anchor:top" coordsize="2602992,49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" path="m,l2602992,r,492252l,492252,,e" fillcolor="#fcc" stroked="f" strokeweight="0">
                  <v:path arrowok="t" textboxrect="0,0,2602992,492252"/>
                </v:shape>
                <v:shape id="Shape 48" o:spid="_x0000_s1029" style="position:absolute;left:36591;width:26030;height:4922;visibility:visible;mso-wrap-style:square;v-text-anchor:top" coordsize="2602992,49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" path="m,492252r2602992,l2602992,,,,,492252xe" filled="f" strokecolor="white" strokeweight="4.8pt">
                  <v:path arrowok="t" textboxrect="0,0,2602992,492252"/>
                </v:shape>
                <v:rect id="Rectangle 49" o:spid="_x0000_s1030" style="position:absolute;left:38427;top:275;width:22342;height:3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5873AC01" w14:textId="77777777" w:rsidR="00CB0230" w:rsidRDefault="00CB0230">
                        <w:r>
                          <w:rPr>
                            <w:rFonts w:ascii="Meiryo UI" w:eastAsia="Meiryo UI" w:hAnsi="Meiryo UI" w:cs="Meiryo UI"/>
                            <w:b/>
                            <w:sz w:val="39"/>
                          </w:rPr>
                          <w:t>後発医薬品について</w:t>
                        </w:r>
                      </w:p>
                    </w:txbxContent>
                  </v:textbox>
                </v:rect>
                <v:rect id="Rectangle 50" o:spid="_x0000_s1031" style="position:absolute;left:36128;top:4307;width:23943;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689A7921" w14:textId="77777777" w:rsidR="00CB0230" w:rsidRPr="00097CF3" w:rsidRDefault="00CB0230" w:rsidP="00097CF3">
                        <w:pPr>
                          <w:ind w:firstLineChars="300" w:firstLine="660"/>
                          <w:rPr>
                            <w:sz w:val="22"/>
                          </w:rPr>
                        </w:pPr>
                        <w:r w:rsidRPr="00097CF3">
                          <w:rPr>
                            <w:rFonts w:ascii="Meiryo UI" w:eastAsia="Meiryo UI" w:hAnsi="Meiryo UI" w:cs="Meiryo UI"/>
                            <w:sz w:val="22"/>
                          </w:rPr>
                          <w:t>後発医薬品（ジェネリック医薬品）</w:t>
                        </w:r>
                      </w:p>
                    </w:txbxContent>
                  </v:textbox>
                </v:rect>
                <v:rect id="Rectangle 51" o:spid="_x0000_s1032" style="position:absolute;left:37846;top:6477;width:23622;height:4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0925CDDE" w14:textId="69283117" w:rsidR="00CB0230" w:rsidRPr="00097CF3" w:rsidRDefault="00097CF3" w:rsidP="00097CF3">
                        <w:pPr>
                          <w:ind w:firstLineChars="200" w:firstLine="440"/>
                          <w:rPr>
                            <w:sz w:val="22"/>
                          </w:rPr>
                        </w:pPr>
                        <w:r w:rsidRPr="00097CF3">
                          <w:rPr>
                            <w:rFonts w:ascii="Meiryo UI" w:eastAsia="Meiryo UI" w:hAnsi="Meiryo UI" w:cs="Meiryo UI" w:hint="eastAsia"/>
                            <w:sz w:val="22"/>
                          </w:rPr>
                          <w:t>に</w:t>
                        </w:r>
                        <w:r w:rsidR="00CB0230" w:rsidRPr="00097CF3">
                          <w:rPr>
                            <w:rFonts w:ascii="Meiryo UI" w:eastAsia="Meiryo UI" w:hAnsi="Meiryo UI" w:cs="Meiryo UI"/>
                            <w:sz w:val="22"/>
                          </w:rPr>
                          <w:t>関する基本的なこと</w:t>
                        </w:r>
                      </w:p>
                    </w:txbxContent>
                  </v:textbox>
                </v:rect>
                <v:shape id="Shape 52" o:spid="_x0000_s1033" style="position:absolute;top:3535;width:31074;height:21367;visibility:visible;mso-wrap-style:square;v-text-anchor:top" coordsize="3107436,2136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" path="m,2136648r3107436,l3107436,,,,,2136648xe" filled="f" strokecolor="#fcc" strokeweight="4.8pt">
                  <v:path arrowok="t" textboxrect="0,0,3107436,2136648"/>
                </v:shape>
                <v:shape id="Shape 1016" o:spid="_x0000_s1034" style="position:absolute;left:1935;width:27203;height:4922;visibility:visible;mso-wrap-style:square;v-text-anchor:top" coordsize="2720340,49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" path="m,l2720340,r,492252l,492252,,e" fillcolor="#fcc" stroked="f" strokeweight="0">
                  <v:path arrowok="t" textboxrect="0,0,2720340,492252"/>
                </v:shape>
                <v:shape id="Shape 54" o:spid="_x0000_s1035" style="position:absolute;left:1935;width:27203;height:4922;visibility:visible;mso-wrap-style:square;v-text-anchor:top" coordsize="2720340,49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" path="m,492252r2720340,l2720340,,,,,492252xe" filled="f" strokecolor="white" strokeweight="4.8pt">
                  <v:path arrowok="t" textboxrect="0,0,2720340,492252"/>
                </v:shape>
                <v:rect id="Rectangle 55" o:spid="_x0000_s1036" style="position:absolute;left:1841;top:444;width:26924;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0A578030" w14:textId="77777777" w:rsidR="00CB0230" w:rsidRDefault="00CB0230" w:rsidP="00097CF3">
                        <w:pPr>
                          <w:ind w:firstLineChars="100" w:firstLine="390"/>
                        </w:pPr>
                        <w:r>
                          <w:rPr>
                            <w:rFonts w:ascii="Meiryo UI" w:eastAsia="Meiryo UI" w:hAnsi="Meiryo UI" w:cs="Meiryo UI"/>
                            <w:b/>
                            <w:sz w:val="39"/>
                          </w:rPr>
                          <w:t>新たな仕組みについて</w:t>
                        </w:r>
                      </w:p>
                    </w:txbxContent>
                  </v:textbox>
                </v:rect>
                <v:rect id="Rectangle 56" o:spid="_x0000_s1037" style="position:absolute;left:4889;top:4307;width:22002;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59DD704D" w14:textId="77777777" w:rsidR="00CB0230" w:rsidRPr="00097CF3" w:rsidRDefault="00CB0230">
                        <w:pPr>
                          <w:rPr>
                            <w:sz w:val="22"/>
                          </w:rPr>
                        </w:pPr>
                        <w:r w:rsidRPr="00097CF3">
                          <w:rPr>
                            <w:rFonts w:ascii="Meiryo UI" w:eastAsia="Meiryo UI" w:hAnsi="Meiryo UI" w:cs="Meiryo UI"/>
                            <w:sz w:val="22"/>
                          </w:rPr>
                          <w:t>特別の料金の対象となる</w:t>
                        </w:r>
                      </w:p>
                    </w:txbxContent>
                  </v:textbox>
                </v:rect>
                <v:rect id="Rectangle 57" o:spid="_x0000_s1038" style="position:absolute;left:4826;top:6357;width:25915;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1F2A2306" w14:textId="77777777" w:rsidR="00CB0230" w:rsidRPr="00097CF3" w:rsidRDefault="00CB0230">
                        <w:pPr>
                          <w:rPr>
                            <w:sz w:val="22"/>
                          </w:rPr>
                        </w:pPr>
                        <w:r w:rsidRPr="00097CF3">
                          <w:rPr>
                            <w:rFonts w:ascii="Meiryo UI" w:eastAsia="Meiryo UI" w:hAnsi="Meiryo UI" w:cs="Meiryo UI"/>
                            <w:sz w:val="22"/>
                          </w:rPr>
                          <w:t>医薬品の一覧などはこちらへ</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39" type="#_x0000_t75" style="position:absolute;left:43345;top:10734;width:12954;height:12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">
                  <v:imagedata r:id="rId12" o:title=""/>
                </v:shape>
                <v:shape id="Picture 68" o:spid="_x0000_s1040" type="#_x0000_t75" style="position:absolute;left:8780;top:9828;width:13747;height:1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">
                  <v:imagedata r:id="rId13" o:title=""/>
                </v:shape>
                <w10:wrap anchorx="margin"/>
              </v:group>
            </w:pict>
          </mc:Fallback>
        </mc:AlternateContent>
      </w:r>
    </w:p>
    <w:p w14:paraId="6DD9C035" w14:textId="156891A2" w:rsidR="00097CF3" w:rsidRDefault="00097CF3" w:rsidP="000D323F">
      <w:pPr>
        <w:tabs>
          <w:tab w:val="left" w:pos="6280"/>
        </w:tabs>
        <w:spacing w:after="248"/>
        <w:rPr>
          <w:rFonts w:ascii="Meiryo UI" w:eastAsia="Meiryo UI" w:hAnsi="Meiryo UI" w:cs="Meiryo UI"/>
          <w:sz w:val="23"/>
        </w:rPr>
      </w:pPr>
    </w:p>
    <w:p w14:paraId="26F8E59C" w14:textId="77777777" w:rsidR="000D323F" w:rsidRDefault="000D323F" w:rsidP="000D323F">
      <w:pPr>
        <w:tabs>
          <w:tab w:val="left" w:pos="6280"/>
        </w:tabs>
        <w:spacing w:after="248"/>
        <w:rPr>
          <w:rFonts w:ascii="Meiryo UI" w:eastAsia="Meiryo UI" w:hAnsi="Meiryo UI" w:cs="Meiryo UI"/>
          <w:sz w:val="23"/>
        </w:rPr>
      </w:pPr>
    </w:p>
    <w:p w14:paraId="0BB60589" w14:textId="77777777" w:rsidR="000D323F" w:rsidRDefault="000D323F" w:rsidP="000D323F">
      <w:pPr>
        <w:tabs>
          <w:tab w:val="left" w:pos="6280"/>
        </w:tabs>
        <w:spacing w:after="248"/>
        <w:rPr>
          <w:rFonts w:ascii="Meiryo UI" w:eastAsia="Meiryo UI" w:hAnsi="Meiryo UI" w:cs="Meiryo UI"/>
          <w:sz w:val="23"/>
        </w:rPr>
      </w:pPr>
    </w:p>
    <w:p w14:paraId="337CFEF3" w14:textId="763D3CC6" w:rsidR="000D323F" w:rsidRDefault="000D323F" w:rsidP="000D323F">
      <w:pPr>
        <w:tabs>
          <w:tab w:val="left" w:pos="6280"/>
        </w:tabs>
        <w:spacing w:after="248"/>
        <w:rPr>
          <w:rFonts w:ascii="Meiryo UI" w:eastAsia="Meiryo UI" w:hAnsi="Meiryo UI" w:cs="Meiryo UI"/>
          <w:sz w:val="23"/>
        </w:rPr>
      </w:pPr>
    </w:p>
    <w:p w14:paraId="6706430A" w14:textId="77777777" w:rsidR="0037501F" w:rsidRDefault="00CB0230">
      <w:pPr>
        <w:spacing w:after="248"/>
        <w:jc w:val="right"/>
        <w:rPr>
          <w:rFonts w:ascii="Meiryo UI" w:eastAsia="Meiryo UI" w:hAnsi="Meiryo UI" w:cs="Meiryo UI"/>
          <w:sz w:val="23"/>
        </w:rPr>
      </w:pPr>
      <w:r>
        <w:rPr>
          <w:rFonts w:ascii="Meiryo UI" w:eastAsia="Meiryo UI" w:hAnsi="Meiryo UI" w:cs="Meiryo UI"/>
          <w:sz w:val="23"/>
        </w:rPr>
        <w:t>※ＱRコードから厚生労働省ＨＰの関連ページにアクセスできます</w:t>
      </w:r>
    </w:p>
    <w:p w14:paraId="1EEB6F79" w14:textId="72F974E4" w:rsidR="00CB0230" w:rsidRDefault="00CB0230">
      <w:pPr>
        <w:spacing w:after="248"/>
        <w:jc w:val="right"/>
      </w:pPr>
      <w:r>
        <w:rPr>
          <w:rFonts w:ascii="Meiryo UI" w:eastAsia="Meiryo UI" w:hAnsi="Meiryo UI" w:cs="Meiryo UI"/>
          <w:sz w:val="23"/>
        </w:rPr>
        <w:t>。</w:t>
      </w:r>
    </w:p>
    <w:p w14:paraId="3FCD11DB" w14:textId="04B1E24F" w:rsidR="00CB0230" w:rsidRDefault="00CB0230" w:rsidP="000D323F">
      <w:pPr>
        <w:shd w:val="clear" w:color="auto" w:fill="0070C0"/>
        <w:spacing w:line="216" w:lineRule="auto"/>
        <w:rPr>
          <w:rFonts w:ascii="Meiryo UI" w:eastAsia="Meiryo UI" w:hAnsi="Meiryo UI" w:cs="Meiryo UI"/>
          <w:color w:val="FFFFFF"/>
          <w:sz w:val="39"/>
        </w:rPr>
      </w:pPr>
      <w:r>
        <w:rPr>
          <w:rFonts w:ascii="Meiryo UI" w:eastAsia="Meiryo UI" w:hAnsi="Meiryo UI" w:cs="Meiryo UI"/>
          <w:color w:val="FFFFFF"/>
          <w:sz w:val="39"/>
        </w:rPr>
        <w:t>将来にわたり国民皆保険を守るため</w:t>
      </w:r>
    </w:p>
    <w:p w14:paraId="49203BB0" w14:textId="452AB861" w:rsidR="00CB0230" w:rsidRDefault="00CB0230" w:rsidP="00097CF3">
      <w:pPr>
        <w:shd w:val="clear" w:color="auto" w:fill="0070C0"/>
        <w:spacing w:line="216" w:lineRule="auto"/>
      </w:pPr>
      <w:r>
        <w:rPr>
          <w:rFonts w:ascii="Meiryo UI" w:eastAsia="Meiryo UI" w:hAnsi="Meiryo UI" w:cs="Meiryo UI"/>
          <w:color w:val="FFFFFF"/>
          <w:sz w:val="39"/>
        </w:rPr>
        <w:t>皆さまのご理解とご協力をお願いいたします</w:t>
      </w:r>
    </w:p>
    <w:p w14:paraId="287A9B80" w14:textId="12F044F9" w:rsidR="00CB0230" w:rsidRPr="00CB0230" w:rsidRDefault="0037501F" w:rsidP="00CB0230">
      <w:pPr>
        <w:spacing w:after="463"/>
      </w:pPr>
      <w:r>
        <w:rPr>
          <w:noProof/>
        </w:rPr>
        <w:drawing>
          <wp:anchor distT="0" distB="0" distL="114300" distR="114300" simplePos="0" relativeHeight="251660288" behindDoc="0" locked="0" layoutInCell="1" allowOverlap="0" wp14:anchorId="637AE680" wp14:editId="094A50C5">
            <wp:simplePos x="0" y="0"/>
            <wp:positionH relativeFrom="margin">
              <wp:posOffset>3601720</wp:posOffset>
            </wp:positionH>
            <wp:positionV relativeFrom="page">
              <wp:posOffset>6466840</wp:posOffset>
            </wp:positionV>
            <wp:extent cx="3328416" cy="493776"/>
            <wp:effectExtent l="0" t="0" r="5715" b="1905"/>
            <wp:wrapNone/>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4"/>
                    <a:stretch>
                      <a:fillRect/>
                    </a:stretch>
                  </pic:blipFill>
                  <pic:spPr>
                    <a:xfrm>
                      <a:off x="0" y="0"/>
                      <a:ext cx="3328416" cy="493776"/>
                    </a:xfrm>
                    <a:prstGeom prst="rect">
                      <a:avLst/>
                    </a:prstGeom>
                  </pic:spPr>
                </pic:pic>
              </a:graphicData>
            </a:graphic>
          </wp:anchor>
        </w:drawing>
      </w:r>
    </w:p>
    <w:sectPr w:rsidR="00CB0230" w:rsidRPr="00CB0230" w:rsidSect="00E55983">
      <w:pgSz w:w="11906" w:h="16838"/>
      <w:pgMar w:top="284"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D4A1E" w14:textId="77777777" w:rsidR="001F6A27" w:rsidRDefault="001F6A27" w:rsidP="00454034">
      <w:r>
        <w:separator/>
      </w:r>
    </w:p>
  </w:endnote>
  <w:endnote w:type="continuationSeparator" w:id="0">
    <w:p w14:paraId="4C8A1A9B" w14:textId="77777777" w:rsidR="001F6A27" w:rsidRDefault="001F6A27" w:rsidP="0045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 PLUS 1p">
    <w:altName w:val="Calibri"/>
    <w:charset w:val="00"/>
    <w:family w:val="auto"/>
    <w:pitch w:val="default"/>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1EB78" w14:textId="77777777" w:rsidR="001F6A27" w:rsidRDefault="001F6A27" w:rsidP="00454034">
      <w:r>
        <w:separator/>
      </w:r>
    </w:p>
  </w:footnote>
  <w:footnote w:type="continuationSeparator" w:id="0">
    <w:p w14:paraId="6F5237DD" w14:textId="77777777" w:rsidR="001F6A27" w:rsidRDefault="001F6A27" w:rsidP="00454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7318"/>
    <w:multiLevelType w:val="hybridMultilevel"/>
    <w:tmpl w:val="843083E2"/>
    <w:lvl w:ilvl="0" w:tplc="128287F8">
      <w:start w:val="1"/>
      <w:numFmt w:val="bullet"/>
      <w:lvlText w:val="•"/>
      <w:lvlJc w:val="left"/>
      <w:pPr>
        <w:ind w:left="681"/>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1" w:tplc="D8B671A8">
      <w:start w:val="1"/>
      <w:numFmt w:val="bullet"/>
      <w:lvlText w:val="o"/>
      <w:lvlJc w:val="left"/>
      <w:pPr>
        <w:ind w:left="144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2" w:tplc="B6383B4C">
      <w:start w:val="1"/>
      <w:numFmt w:val="bullet"/>
      <w:lvlText w:val="▪"/>
      <w:lvlJc w:val="left"/>
      <w:pPr>
        <w:ind w:left="216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3" w:tplc="303E0F8A">
      <w:start w:val="1"/>
      <w:numFmt w:val="bullet"/>
      <w:lvlText w:val="•"/>
      <w:lvlJc w:val="left"/>
      <w:pPr>
        <w:ind w:left="288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4" w:tplc="9AD20FEE">
      <w:start w:val="1"/>
      <w:numFmt w:val="bullet"/>
      <w:lvlText w:val="o"/>
      <w:lvlJc w:val="left"/>
      <w:pPr>
        <w:ind w:left="360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5" w:tplc="8E7E0456">
      <w:start w:val="1"/>
      <w:numFmt w:val="bullet"/>
      <w:lvlText w:val="▪"/>
      <w:lvlJc w:val="left"/>
      <w:pPr>
        <w:ind w:left="432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6" w:tplc="B290B294">
      <w:start w:val="1"/>
      <w:numFmt w:val="bullet"/>
      <w:lvlText w:val="•"/>
      <w:lvlJc w:val="left"/>
      <w:pPr>
        <w:ind w:left="504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7" w:tplc="735630EC">
      <w:start w:val="1"/>
      <w:numFmt w:val="bullet"/>
      <w:lvlText w:val="o"/>
      <w:lvlJc w:val="left"/>
      <w:pPr>
        <w:ind w:left="576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8" w:tplc="3962D3AA">
      <w:start w:val="1"/>
      <w:numFmt w:val="bullet"/>
      <w:lvlText w:val="▪"/>
      <w:lvlJc w:val="left"/>
      <w:pPr>
        <w:ind w:left="648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3FEB59F9"/>
    <w:multiLevelType w:val="hybridMultilevel"/>
    <w:tmpl w:val="BC7A2B3C"/>
    <w:lvl w:ilvl="0" w:tplc="29F05EB0">
      <w:start w:val="1"/>
      <w:numFmt w:val="bullet"/>
      <w:lvlText w:val="•"/>
      <w:lvlJc w:val="left"/>
      <w:pPr>
        <w:ind w:left="681"/>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1" w:tplc="E88E4A44">
      <w:start w:val="1"/>
      <w:numFmt w:val="bullet"/>
      <w:lvlText w:val="o"/>
      <w:lvlJc w:val="left"/>
      <w:pPr>
        <w:ind w:left="144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2" w:tplc="7B5E31B6">
      <w:start w:val="1"/>
      <w:numFmt w:val="bullet"/>
      <w:lvlText w:val="▪"/>
      <w:lvlJc w:val="left"/>
      <w:pPr>
        <w:ind w:left="216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3" w:tplc="5C18597E">
      <w:start w:val="1"/>
      <w:numFmt w:val="bullet"/>
      <w:lvlText w:val="•"/>
      <w:lvlJc w:val="left"/>
      <w:pPr>
        <w:ind w:left="288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4" w:tplc="C67C1650">
      <w:start w:val="1"/>
      <w:numFmt w:val="bullet"/>
      <w:lvlText w:val="o"/>
      <w:lvlJc w:val="left"/>
      <w:pPr>
        <w:ind w:left="360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5" w:tplc="4C12DBF8">
      <w:start w:val="1"/>
      <w:numFmt w:val="bullet"/>
      <w:lvlText w:val="▪"/>
      <w:lvlJc w:val="left"/>
      <w:pPr>
        <w:ind w:left="432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6" w:tplc="41501A30">
      <w:start w:val="1"/>
      <w:numFmt w:val="bullet"/>
      <w:lvlText w:val="•"/>
      <w:lvlJc w:val="left"/>
      <w:pPr>
        <w:ind w:left="504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7" w:tplc="00C042D2">
      <w:start w:val="1"/>
      <w:numFmt w:val="bullet"/>
      <w:lvlText w:val="o"/>
      <w:lvlJc w:val="left"/>
      <w:pPr>
        <w:ind w:left="576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8" w:tplc="EB3059BC">
      <w:start w:val="1"/>
      <w:numFmt w:val="bullet"/>
      <w:lvlText w:val="▪"/>
      <w:lvlJc w:val="left"/>
      <w:pPr>
        <w:ind w:left="648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41B326B2"/>
    <w:multiLevelType w:val="hybridMultilevel"/>
    <w:tmpl w:val="C1C07F66"/>
    <w:lvl w:ilvl="0" w:tplc="A94441FA">
      <w:start w:val="1"/>
      <w:numFmt w:val="decimalFullWidth"/>
      <w:lvlText w:val="%1．"/>
      <w:lvlJc w:val="left"/>
      <w:pPr>
        <w:tabs>
          <w:tab w:val="num" w:pos="720"/>
        </w:tabs>
        <w:ind w:left="720" w:hanging="720"/>
      </w:pPr>
      <w:rPr>
        <w:rFonts w:hint="eastAsia"/>
      </w:rPr>
    </w:lvl>
    <w:lvl w:ilvl="1" w:tplc="DC7ADE5C">
      <w:start w:val="1"/>
      <w:numFmt w:val="decimalFullWidth"/>
      <w:lvlText w:val="（%2）"/>
      <w:lvlJc w:val="left"/>
      <w:pPr>
        <w:tabs>
          <w:tab w:val="num" w:pos="1215"/>
        </w:tabs>
        <w:ind w:left="1215" w:hanging="79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96B378D"/>
    <w:multiLevelType w:val="hybridMultilevel"/>
    <w:tmpl w:val="1354BBF2"/>
    <w:lvl w:ilvl="0" w:tplc="ED427EF0">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E84EA848">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40424876">
    <w:abstractNumId w:val="2"/>
  </w:num>
  <w:num w:numId="2" w16cid:durableId="843740279">
    <w:abstractNumId w:val="3"/>
  </w:num>
  <w:num w:numId="3" w16cid:durableId="512501926">
    <w:abstractNumId w:val="0"/>
  </w:num>
  <w:num w:numId="4" w16cid:durableId="1714574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34"/>
    <w:rsid w:val="00097CF3"/>
    <w:rsid w:val="000D323F"/>
    <w:rsid w:val="001F6A27"/>
    <w:rsid w:val="002C4B7E"/>
    <w:rsid w:val="0037501F"/>
    <w:rsid w:val="003F76DB"/>
    <w:rsid w:val="00454034"/>
    <w:rsid w:val="005A0DDB"/>
    <w:rsid w:val="005B6EAD"/>
    <w:rsid w:val="007C0480"/>
    <w:rsid w:val="00BE3C9B"/>
    <w:rsid w:val="00CB0230"/>
    <w:rsid w:val="00D65F63"/>
    <w:rsid w:val="00E55983"/>
    <w:rsid w:val="00EA45F8"/>
    <w:rsid w:val="00F04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78166A"/>
  <w15:chartTrackingRefBased/>
  <w15:docId w15:val="{95D5F2F7-E597-466C-A5CC-8B1FED0D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540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540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5403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540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40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40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40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40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40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540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40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403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540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540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540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540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540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540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540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40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0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540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034"/>
    <w:pPr>
      <w:spacing w:before="160" w:after="160"/>
      <w:jc w:val="center"/>
    </w:pPr>
    <w:rPr>
      <w:i/>
      <w:iCs/>
      <w:color w:val="404040" w:themeColor="text1" w:themeTint="BF"/>
    </w:rPr>
  </w:style>
  <w:style w:type="character" w:customStyle="1" w:styleId="a8">
    <w:name w:val="引用文 (文字)"/>
    <w:basedOn w:val="a0"/>
    <w:link w:val="a7"/>
    <w:uiPriority w:val="29"/>
    <w:rsid w:val="00454034"/>
    <w:rPr>
      <w:i/>
      <w:iCs/>
      <w:color w:val="404040" w:themeColor="text1" w:themeTint="BF"/>
    </w:rPr>
  </w:style>
  <w:style w:type="paragraph" w:styleId="a9">
    <w:name w:val="List Paragraph"/>
    <w:basedOn w:val="a"/>
    <w:uiPriority w:val="34"/>
    <w:qFormat/>
    <w:rsid w:val="00454034"/>
    <w:pPr>
      <w:ind w:left="720"/>
      <w:contextualSpacing/>
    </w:pPr>
  </w:style>
  <w:style w:type="character" w:styleId="21">
    <w:name w:val="Intense Emphasis"/>
    <w:basedOn w:val="a0"/>
    <w:uiPriority w:val="21"/>
    <w:qFormat/>
    <w:rsid w:val="00454034"/>
    <w:rPr>
      <w:i/>
      <w:iCs/>
      <w:color w:val="2F5496" w:themeColor="accent1" w:themeShade="BF"/>
    </w:rPr>
  </w:style>
  <w:style w:type="paragraph" w:styleId="22">
    <w:name w:val="Intense Quote"/>
    <w:basedOn w:val="a"/>
    <w:next w:val="a"/>
    <w:link w:val="23"/>
    <w:uiPriority w:val="30"/>
    <w:qFormat/>
    <w:rsid w:val="00454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54034"/>
    <w:rPr>
      <w:i/>
      <w:iCs/>
      <w:color w:val="2F5496" w:themeColor="accent1" w:themeShade="BF"/>
    </w:rPr>
  </w:style>
  <w:style w:type="character" w:styleId="24">
    <w:name w:val="Intense Reference"/>
    <w:basedOn w:val="a0"/>
    <w:uiPriority w:val="32"/>
    <w:qFormat/>
    <w:rsid w:val="00454034"/>
    <w:rPr>
      <w:b/>
      <w:bCs/>
      <w:smallCaps/>
      <w:color w:val="2F5496" w:themeColor="accent1" w:themeShade="BF"/>
      <w:spacing w:val="5"/>
    </w:rPr>
  </w:style>
  <w:style w:type="paragraph" w:customStyle="1" w:styleId="aa">
    <w:name w:val="一太郎８/９"/>
    <w:rsid w:val="00454034"/>
    <w:pPr>
      <w:widowControl w:val="0"/>
      <w:wordWrap w:val="0"/>
      <w:autoSpaceDE w:val="0"/>
      <w:autoSpaceDN w:val="0"/>
      <w:adjustRightInd w:val="0"/>
      <w:spacing w:line="381" w:lineRule="atLeast"/>
      <w:jc w:val="both"/>
    </w:pPr>
    <w:rPr>
      <w:rFonts w:ascii="Times New Roman" w:eastAsia="ＭＳ 明朝" w:hAnsi="Times New Roman" w:cs="Times New Roman"/>
      <w:kern w:val="0"/>
      <w:sz w:val="24"/>
      <w:szCs w:val="24"/>
    </w:rPr>
  </w:style>
  <w:style w:type="paragraph" w:styleId="25">
    <w:name w:val="Body Text Indent 2"/>
    <w:basedOn w:val="a"/>
    <w:link w:val="26"/>
    <w:semiHidden/>
    <w:rsid w:val="00454034"/>
    <w:pPr>
      <w:ind w:leftChars="100" w:left="264" w:firstLineChars="100" w:firstLine="264"/>
    </w:pPr>
    <w:rPr>
      <w:rFonts w:ascii="Century" w:eastAsia="HG丸ｺﾞｼｯｸM-PRO" w:hAnsi="Century" w:cs="Times New Roman"/>
      <w:sz w:val="28"/>
      <w:szCs w:val="19"/>
    </w:rPr>
  </w:style>
  <w:style w:type="character" w:customStyle="1" w:styleId="26">
    <w:name w:val="本文インデント 2 (文字)"/>
    <w:basedOn w:val="a0"/>
    <w:link w:val="25"/>
    <w:semiHidden/>
    <w:rsid w:val="00454034"/>
    <w:rPr>
      <w:rFonts w:ascii="Century" w:eastAsia="HG丸ｺﾞｼｯｸM-PRO" w:hAnsi="Century" w:cs="Times New Roman"/>
      <w:sz w:val="28"/>
      <w:szCs w:val="19"/>
    </w:rPr>
  </w:style>
  <w:style w:type="paragraph" w:styleId="ab">
    <w:name w:val="header"/>
    <w:basedOn w:val="a"/>
    <w:link w:val="ac"/>
    <w:semiHidden/>
    <w:rsid w:val="00454034"/>
    <w:pPr>
      <w:tabs>
        <w:tab w:val="center" w:pos="4252"/>
        <w:tab w:val="right" w:pos="8504"/>
      </w:tabs>
      <w:snapToGrid w:val="0"/>
    </w:pPr>
    <w:rPr>
      <w:rFonts w:ascii="Century" w:eastAsia="HG丸ｺﾞｼｯｸM-PRO" w:hAnsi="Century" w:cs="Times New Roman"/>
      <w:sz w:val="28"/>
      <w:szCs w:val="24"/>
    </w:rPr>
  </w:style>
  <w:style w:type="character" w:customStyle="1" w:styleId="ac">
    <w:name w:val="ヘッダー (文字)"/>
    <w:basedOn w:val="a0"/>
    <w:link w:val="ab"/>
    <w:semiHidden/>
    <w:rsid w:val="00454034"/>
    <w:rPr>
      <w:rFonts w:ascii="Century" w:eastAsia="HG丸ｺﾞｼｯｸM-PRO" w:hAnsi="Century" w:cs="Times New Roman"/>
      <w:sz w:val="28"/>
      <w:szCs w:val="24"/>
    </w:rPr>
  </w:style>
  <w:style w:type="paragraph" w:styleId="ad">
    <w:name w:val="footer"/>
    <w:basedOn w:val="a"/>
    <w:link w:val="ae"/>
    <w:uiPriority w:val="99"/>
    <w:unhideWhenUsed/>
    <w:rsid w:val="00454034"/>
    <w:pPr>
      <w:tabs>
        <w:tab w:val="center" w:pos="4252"/>
        <w:tab w:val="right" w:pos="8504"/>
      </w:tabs>
      <w:snapToGrid w:val="0"/>
    </w:pPr>
  </w:style>
  <w:style w:type="character" w:customStyle="1" w:styleId="ae">
    <w:name w:val="フッター (文字)"/>
    <w:basedOn w:val="a0"/>
    <w:link w:val="ad"/>
    <w:uiPriority w:val="99"/>
    <w:rsid w:val="0045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F1E7A-138D-4FE0-BA70-3D28886F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678</Words>
  <Characters>3866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 Miura</dc:creator>
  <cp:keywords/>
  <dc:description/>
  <cp:lastModifiedBy>masaya narita</cp:lastModifiedBy>
  <cp:revision>3</cp:revision>
  <dcterms:created xsi:type="dcterms:W3CDTF">2025-09-13T02:28:00Z</dcterms:created>
  <dcterms:modified xsi:type="dcterms:W3CDTF">2025-09-13T02:34:00Z</dcterms:modified>
</cp:coreProperties>
</file>