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D27A" w14:textId="02F71C1E" w:rsidR="00452DDD" w:rsidRPr="002D126E" w:rsidRDefault="00452DDD" w:rsidP="00452DDD">
      <w:pPr>
        <w:rPr>
          <w:rFonts w:ascii="ヒラギノ丸ゴ Pro W4" w:eastAsia="ヒラギノ丸ゴ Pro W4" w:hAnsi="ヒラギノ丸ゴ Pro W4"/>
        </w:rPr>
      </w:pPr>
      <w:r w:rsidRPr="002D126E">
        <w:rPr>
          <w:rFonts w:ascii="ヒラギノ丸ゴ Pro W4" w:eastAsia="ヒラギノ丸ゴ Pro W4" w:hAnsi="ヒラギノ丸ゴ Pro W4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E60FF" wp14:editId="7B5651DE">
                <wp:simplePos x="0" y="0"/>
                <wp:positionH relativeFrom="column">
                  <wp:posOffset>2190938</wp:posOffset>
                </wp:positionH>
                <wp:positionV relativeFrom="paragraph">
                  <wp:posOffset>-51309</wp:posOffset>
                </wp:positionV>
                <wp:extent cx="1708198" cy="447302"/>
                <wp:effectExtent l="50800" t="12700" r="19050" b="1016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98" cy="447302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1770B97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72.5pt;margin-top:-4.05pt;width:134.5pt;height:3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" adj="10800" fillcolor="black [3213]" strokecolor="windowText" strokeweight="1pt"/>
            </w:pict>
          </mc:Fallback>
        </mc:AlternateContent>
      </w:r>
    </w:p>
    <w:p w14:paraId="03D69A2B" w14:textId="77777777" w:rsidR="00452DDD" w:rsidRPr="002D126E" w:rsidRDefault="00452DDD" w:rsidP="00452DDD">
      <w:pPr>
        <w:rPr>
          <w:rFonts w:ascii="ヒラギノ丸ゴ Pro W4" w:eastAsia="ヒラギノ丸ゴ Pro W4" w:hAnsi="ヒラギノ丸ゴ Pro W4"/>
        </w:rPr>
      </w:pPr>
      <w:r w:rsidRPr="002D126E">
        <w:rPr>
          <w:rFonts w:ascii="ヒラギノ丸ゴ Pro W4" w:eastAsia="ヒラギノ丸ゴ Pro W4" w:hAnsi="ヒラギノ丸ゴ Pro W4" w:hint="eastAsia"/>
          <w:noProof/>
        </w:rPr>
        <w:drawing>
          <wp:anchor distT="0" distB="0" distL="114300" distR="114300" simplePos="0" relativeHeight="251660288" behindDoc="0" locked="0" layoutInCell="1" allowOverlap="1" wp14:anchorId="56F726CA" wp14:editId="6297F7EF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800735" cy="800100"/>
            <wp:effectExtent l="25400" t="0" r="12065" b="0"/>
            <wp:wrapTight wrapText="bothSides">
              <wp:wrapPolygon edited="0">
                <wp:start x="-685" y="0"/>
                <wp:lineTo x="-685" y="21257"/>
                <wp:lineTo x="21925" y="21257"/>
                <wp:lineTo x="21925" y="0"/>
                <wp:lineTo x="-685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26E">
        <w:rPr>
          <w:rFonts w:ascii="ヒラギノ丸ゴ Pro W4" w:eastAsia="ヒラギノ丸ゴ Pro W4" w:hAnsi="ヒラギノ丸ゴ Pro W4" w:hint="eastAsia"/>
          <w:noProof/>
        </w:rPr>
        <w:drawing>
          <wp:anchor distT="0" distB="0" distL="114300" distR="114300" simplePos="0" relativeHeight="251659264" behindDoc="0" locked="0" layoutInCell="1" allowOverlap="1" wp14:anchorId="7B0F82E2" wp14:editId="1D1D09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735" cy="800100"/>
            <wp:effectExtent l="25400" t="0" r="12065" b="0"/>
            <wp:wrapTight wrapText="bothSides">
              <wp:wrapPolygon edited="0">
                <wp:start x="-685" y="0"/>
                <wp:lineTo x="-685" y="21257"/>
                <wp:lineTo x="21925" y="21257"/>
                <wp:lineTo x="21925" y="0"/>
                <wp:lineTo x="-685" y="0"/>
              </wp:wrapPolygon>
            </wp:wrapTight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741E3F" w14:textId="130EAA60" w:rsidR="00EC0411" w:rsidRPr="002D126E" w:rsidRDefault="00452DDD" w:rsidP="00EC0411">
      <w:pPr>
        <w:spacing w:line="120" w:lineRule="atLeast"/>
        <w:jc w:val="center"/>
        <w:rPr>
          <w:rFonts w:ascii="ヒラギノ丸ゴ Pro W4" w:eastAsia="ヒラギノ丸ゴ Pro W4" w:hAnsi="ヒラギノ丸ゴ Pro W4"/>
          <w:sz w:val="56"/>
        </w:rPr>
      </w:pPr>
      <w:r w:rsidRPr="002D126E">
        <w:rPr>
          <w:rFonts w:ascii="ヒラギノ丸ゴ Pro W4" w:eastAsia="ヒラギノ丸ゴ Pro W4" w:hAnsi="ヒラギノ丸ゴ Pro W4" w:hint="eastAsia"/>
          <w:sz w:val="56"/>
        </w:rPr>
        <w:t>Fax注文書</w:t>
      </w:r>
      <w:r w:rsidR="00EC0411" w:rsidRPr="002D126E">
        <w:rPr>
          <w:rFonts w:ascii="ヒラギノ丸ゴ Pro W4" w:eastAsia="ヒラギノ丸ゴ Pro W4" w:hAnsi="ヒラギノ丸ゴ Pro W4"/>
          <w:sz w:val="56"/>
        </w:rPr>
        <w:br/>
      </w:r>
      <w:r w:rsidR="00EC0411" w:rsidRPr="002D126E">
        <w:rPr>
          <w:rFonts w:ascii="ヒラギノ丸ゴ Pro W4" w:eastAsia="ヒラギノ丸ゴ Pro W4" w:hAnsi="ヒラギノ丸ゴ Pro W4" w:hint="eastAsia"/>
        </w:rPr>
        <w:t>（</w:t>
      </w:r>
      <w:r w:rsidR="00EC0411" w:rsidRPr="002D126E">
        <w:rPr>
          <w:rFonts w:ascii="ヒラギノ丸ゴ Pro W4" w:eastAsia="ヒラギノ丸ゴ Pro W4" w:hAnsi="ヒラギノ丸ゴ Pro W4"/>
        </w:rPr>
        <w:t>072-422-1022</w:t>
      </w:r>
      <w:r w:rsidR="00EC0411" w:rsidRPr="002D126E">
        <w:rPr>
          <w:rFonts w:ascii="ヒラギノ丸ゴ Pro W4" w:eastAsia="ヒラギノ丸ゴ Pro W4" w:hAnsi="ヒラギノ丸ゴ Pro W4" w:hint="eastAsia"/>
        </w:rPr>
        <w:t>）</w:t>
      </w:r>
    </w:p>
    <w:p w14:paraId="678F3BDC" w14:textId="54B070BD" w:rsidR="00452DDD" w:rsidRPr="002D126E" w:rsidRDefault="00452DDD" w:rsidP="00452DDD">
      <w:pPr>
        <w:jc w:val="center"/>
        <w:rPr>
          <w:rFonts w:ascii="ヒラギノ丸ゴ Pro W4" w:eastAsia="ヒラギノ丸ゴ Pro W4" w:hAnsi="ヒラギノ丸ゴ Pro W4"/>
          <w:sz w:val="28"/>
          <w:szCs w:val="28"/>
        </w:rPr>
      </w:pPr>
      <w:r w:rsidRPr="002D126E">
        <w:rPr>
          <w:rFonts w:ascii="ヒラギノ丸ゴ Pro W4" w:eastAsia="ヒラギノ丸ゴ Pro W4" w:hAnsi="ヒラギノ丸ゴ Pro W4" w:hint="eastAsia"/>
          <w:color w:val="000000"/>
          <w:sz w:val="28"/>
          <w:szCs w:val="28"/>
        </w:rPr>
        <w:t>岸和田市　在宅高齢者紙おむつ給付券</w:t>
      </w:r>
    </w:p>
    <w:p w14:paraId="416E8A34" w14:textId="228D3D13" w:rsidR="00391E85" w:rsidRPr="002D126E" w:rsidRDefault="00AB128D" w:rsidP="00AB128D">
      <w:pPr>
        <w:rPr>
          <w:rFonts w:ascii="ヒラギノ丸ゴ Pro W4" w:eastAsia="ヒラギノ丸ゴ Pro W4" w:hAnsi="ヒラギノ丸ゴ Pro W4"/>
          <w:sz w:val="28"/>
          <w:szCs w:val="28"/>
        </w:rPr>
      </w:pPr>
      <w:r w:rsidRPr="002D126E">
        <w:rPr>
          <w:rFonts w:ascii="ヒラギノ丸ゴ Pro W4" w:eastAsia="ヒラギノ丸ゴ Pro W4" w:hAnsi="ヒラギノ丸ゴ Pro W4" w:hint="eastAsia"/>
          <w:sz w:val="28"/>
          <w:szCs w:val="28"/>
        </w:rPr>
        <w:t>氏名</w:t>
      </w:r>
      <w:r w:rsidR="00EC0411" w:rsidRPr="002D126E">
        <w:rPr>
          <w:rFonts w:ascii="ヒラギノ丸ゴ Pro W4" w:eastAsia="ヒラギノ丸ゴ Pro W4" w:hAnsi="ヒラギノ丸ゴ Pro W4"/>
          <w:sz w:val="28"/>
          <w:szCs w:val="28"/>
        </w:rPr>
        <w:tab/>
      </w:r>
      <w:r w:rsidR="00EC0411" w:rsidRPr="002D126E">
        <w:rPr>
          <w:rFonts w:ascii="ヒラギノ丸ゴ Pro W4" w:eastAsia="ヒラギノ丸ゴ Pro W4" w:hAnsi="ヒラギノ丸ゴ Pro W4"/>
          <w:sz w:val="28"/>
          <w:szCs w:val="28"/>
        </w:rPr>
        <w:tab/>
      </w:r>
      <w:r w:rsidR="00EC0411" w:rsidRPr="002D126E">
        <w:rPr>
          <w:rFonts w:ascii="ヒラギノ丸ゴ Pro W4" w:eastAsia="ヒラギノ丸ゴ Pro W4" w:hAnsi="ヒラギノ丸ゴ Pro W4"/>
          <w:sz w:val="28"/>
          <w:szCs w:val="28"/>
        </w:rPr>
        <w:tab/>
      </w:r>
      <w:r w:rsidRPr="002D126E">
        <w:rPr>
          <w:rFonts w:ascii="ヒラギノ丸ゴ Pro W4" w:eastAsia="ヒラギノ丸ゴ Pro W4" w:hAnsi="ヒラギノ丸ゴ Pro W4" w:hint="eastAsia"/>
          <w:sz w:val="28"/>
          <w:szCs w:val="28"/>
        </w:rPr>
        <w:t>：</w:t>
      </w:r>
      <w:r w:rsidR="00EC0411" w:rsidRPr="002D126E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　　　　　　　　　　　</w:t>
      </w:r>
    </w:p>
    <w:p w14:paraId="12C689A5" w14:textId="5863948F" w:rsidR="00AB128D" w:rsidRPr="002D126E" w:rsidRDefault="00AB128D" w:rsidP="00AB128D">
      <w:pPr>
        <w:rPr>
          <w:rFonts w:ascii="ヒラギノ丸ゴ Pro W4" w:eastAsia="ヒラギノ丸ゴ Pro W4" w:hAnsi="ヒラギノ丸ゴ Pro W4"/>
          <w:sz w:val="28"/>
          <w:szCs w:val="28"/>
        </w:rPr>
      </w:pPr>
      <w:r w:rsidRPr="002D126E">
        <w:rPr>
          <w:rFonts w:ascii="ヒラギノ丸ゴ Pro W4" w:eastAsia="ヒラギノ丸ゴ Pro W4" w:hAnsi="ヒラギノ丸ゴ Pro W4" w:hint="eastAsia"/>
          <w:sz w:val="28"/>
          <w:szCs w:val="28"/>
        </w:rPr>
        <w:t>届先住所（配達先）：</w:t>
      </w:r>
      <w:r w:rsidR="00EC0411" w:rsidRPr="002D126E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10488942" w14:textId="103F4DCC" w:rsidR="00AB128D" w:rsidRPr="002D126E" w:rsidRDefault="00AB128D" w:rsidP="00AB128D">
      <w:pPr>
        <w:rPr>
          <w:rFonts w:ascii="ヒラギノ丸ゴ Pro W4" w:eastAsia="ヒラギノ丸ゴ Pro W4" w:hAnsi="ヒラギノ丸ゴ Pro W4"/>
          <w:sz w:val="28"/>
          <w:szCs w:val="28"/>
        </w:rPr>
      </w:pPr>
      <w:r w:rsidRPr="002D126E">
        <w:rPr>
          <w:rFonts w:ascii="ヒラギノ丸ゴ Pro W4" w:eastAsia="ヒラギノ丸ゴ Pro W4" w:hAnsi="ヒラギノ丸ゴ Pro W4" w:hint="eastAsia"/>
          <w:sz w:val="28"/>
          <w:szCs w:val="28"/>
        </w:rPr>
        <w:t>連絡先（電話番号）：</w:t>
      </w:r>
      <w:r w:rsidR="00EC0411" w:rsidRPr="002D126E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　　　　</w:t>
      </w:r>
      <w:r w:rsidR="00EC0411" w:rsidRPr="002D126E">
        <w:rPr>
          <w:rFonts w:ascii="ヒラギノ丸ゴ Pro W4" w:eastAsia="ヒラギノ丸ゴ Pro W4" w:hAnsi="ヒラギノ丸ゴ Pro W4"/>
          <w:sz w:val="28"/>
          <w:szCs w:val="28"/>
          <w:u w:val="single"/>
        </w:rPr>
        <w:t>-</w:t>
      </w:r>
      <w:r w:rsidR="00EC0411" w:rsidRPr="002D126E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　　　　　-　　　　</w:t>
      </w:r>
    </w:p>
    <w:p w14:paraId="44D1C1B9" w14:textId="367190FE" w:rsidR="00AB128D" w:rsidRPr="002D126E" w:rsidRDefault="00AB128D" w:rsidP="00AB128D">
      <w:pPr>
        <w:rPr>
          <w:rFonts w:ascii="ヒラギノ丸ゴ Pro W4" w:eastAsia="ヒラギノ丸ゴ Pro W4" w:hAnsi="ヒラギノ丸ゴ Pro W4"/>
          <w:sz w:val="28"/>
          <w:szCs w:val="28"/>
        </w:rPr>
      </w:pPr>
      <w:r w:rsidRPr="002D126E">
        <w:rPr>
          <w:rFonts w:ascii="ヒラギノ丸ゴ Pro W4" w:eastAsia="ヒラギノ丸ゴ Pro W4" w:hAnsi="ヒラギノ丸ゴ Pro W4" w:hint="eastAsia"/>
          <w:sz w:val="28"/>
          <w:szCs w:val="28"/>
        </w:rPr>
        <w:t>配達希望日</w:t>
      </w:r>
      <w:r w:rsidR="00EC0411" w:rsidRPr="002D126E">
        <w:rPr>
          <w:rFonts w:ascii="ヒラギノ丸ゴ Pro W4" w:eastAsia="ヒラギノ丸ゴ Pro W4" w:hAnsi="ヒラギノ丸ゴ Pro W4"/>
          <w:sz w:val="28"/>
          <w:szCs w:val="28"/>
        </w:rPr>
        <w:tab/>
      </w:r>
      <w:r w:rsidR="00EC0411" w:rsidRPr="002D126E">
        <w:rPr>
          <w:rFonts w:ascii="ヒラギノ丸ゴ Pro W4" w:eastAsia="ヒラギノ丸ゴ Pro W4" w:hAnsi="ヒラギノ丸ゴ Pro W4"/>
          <w:sz w:val="28"/>
          <w:szCs w:val="28"/>
        </w:rPr>
        <w:tab/>
      </w:r>
      <w:r w:rsidRPr="002D126E">
        <w:rPr>
          <w:rFonts w:ascii="ヒラギノ丸ゴ Pro W4" w:eastAsia="ヒラギノ丸ゴ Pro W4" w:hAnsi="ヒラギノ丸ゴ Pro W4" w:hint="eastAsia"/>
          <w:sz w:val="28"/>
          <w:szCs w:val="28"/>
        </w:rPr>
        <w:t>：</w:t>
      </w:r>
      <w:r w:rsidR="00EC0411" w:rsidRPr="002D126E">
        <w:rPr>
          <w:rFonts w:ascii="ヒラギノ丸ゴ Pro W4" w:eastAsia="ヒラギノ丸ゴ Pro W4" w:hAnsi="ヒラギノ丸ゴ Pro W4" w:hint="eastAsia"/>
          <w:sz w:val="28"/>
          <w:szCs w:val="28"/>
        </w:rPr>
        <w:t>令和</w:t>
      </w:r>
      <w:r w:rsidR="00EC0411" w:rsidRPr="002D126E">
        <w:rPr>
          <w:rFonts w:ascii="ヒラギノ丸ゴ Pro W4" w:eastAsia="ヒラギノ丸ゴ Pro W4" w:hAnsi="ヒラギノ丸ゴ Pro W4" w:hint="eastAsia"/>
          <w:sz w:val="28"/>
          <w:szCs w:val="28"/>
          <w:u w:val="single"/>
        </w:rPr>
        <w:t xml:space="preserve">　　　年　　　月　　　日</w:t>
      </w:r>
    </w:p>
    <w:p w14:paraId="174247A9" w14:textId="5B912E0A" w:rsidR="00AB128D" w:rsidRPr="002D126E" w:rsidRDefault="00AB128D" w:rsidP="00AB128D">
      <w:pPr>
        <w:rPr>
          <w:rFonts w:ascii="ヒラギノ丸ゴ Pro W4" w:eastAsia="ヒラギノ丸ゴ Pro W4" w:hAnsi="ヒラギノ丸ゴ Pro W4"/>
        </w:rPr>
      </w:pPr>
      <w:r w:rsidRPr="002D126E">
        <w:rPr>
          <w:rFonts w:ascii="ヒラギノ丸ゴ Pro W4" w:eastAsia="ヒラギノ丸ゴ Pro W4" w:hAnsi="ヒラギノ丸ゴ Pro W4" w:hint="eastAsia"/>
        </w:rPr>
        <w:t>（配達希望日につきましては、</w:t>
      </w:r>
      <w:r w:rsidR="00EC0411" w:rsidRPr="002D126E">
        <w:rPr>
          <w:rFonts w:ascii="ヒラギノ丸ゴ Pro W4" w:eastAsia="ヒラギノ丸ゴ Pro W4" w:hAnsi="ヒラギノ丸ゴ Pro W4" w:hint="eastAsia"/>
        </w:rPr>
        <w:t>電話にてご相談させていただきます。</w:t>
      </w:r>
      <w:r w:rsidRPr="002D126E">
        <w:rPr>
          <w:rFonts w:ascii="ヒラギノ丸ゴ Pro W4" w:eastAsia="ヒラギノ丸ゴ Pro W4" w:hAnsi="ヒラギノ丸ゴ Pro W4" w:hint="eastAsia"/>
        </w:rPr>
        <w:t>）</w:t>
      </w:r>
    </w:p>
    <w:p w14:paraId="7D177C35" w14:textId="77777777" w:rsidR="00AB128D" w:rsidRPr="002D126E" w:rsidRDefault="00AB128D" w:rsidP="00AB128D">
      <w:pPr>
        <w:rPr>
          <w:rFonts w:ascii="ヒラギノ丸ゴ Pro W4" w:eastAsia="ヒラギノ丸ゴ Pro W4" w:hAnsi="ヒラギノ丸ゴ Pro W4"/>
        </w:rPr>
      </w:pPr>
    </w:p>
    <w:p w14:paraId="7CC7CFFA" w14:textId="1D294942" w:rsidR="00AB128D" w:rsidRPr="002D126E" w:rsidRDefault="00AB128D" w:rsidP="00AB128D">
      <w:pPr>
        <w:rPr>
          <w:rFonts w:ascii="ヒラギノ丸ゴ Pro W4" w:eastAsia="ヒラギノ丸ゴ Pro W4" w:hAnsi="ヒラギノ丸ゴ Pro W4"/>
        </w:rPr>
      </w:pPr>
      <w:r w:rsidRPr="002D126E">
        <w:rPr>
          <w:rFonts w:ascii="ヒラギノ丸ゴ Pro W4" w:eastAsia="ヒラギノ丸ゴ Pro W4" w:hAnsi="ヒラギノ丸ゴ Pro W4" w:hint="eastAsia"/>
        </w:rPr>
        <w:t>注文内容（岸和田市　在宅高齢者等おむつ給付事業商品カタログよりお選びください。）</w:t>
      </w:r>
    </w:p>
    <w:tbl>
      <w:tblPr>
        <w:tblW w:w="96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3077"/>
        <w:gridCol w:w="992"/>
        <w:gridCol w:w="992"/>
        <w:gridCol w:w="2693"/>
      </w:tblGrid>
      <w:tr w:rsidR="00C76D2B" w:rsidRPr="002D126E" w14:paraId="2A56AF1F" w14:textId="77777777" w:rsidTr="00C76D2B">
        <w:trPr>
          <w:trHeight w:val="499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56AE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>品番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FB2C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>商品名</w:t>
            </w:r>
          </w:p>
          <w:p w14:paraId="7F017AE8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>（サイズ・入数）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11C3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4CDD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>単価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B133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>金額</w:t>
            </w:r>
          </w:p>
        </w:tc>
      </w:tr>
      <w:tr w:rsidR="00C76D2B" w:rsidRPr="002D126E" w14:paraId="532F9481" w14:textId="77777777" w:rsidTr="00C76D2B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E3CDF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17F9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0"/>
              </w:rPr>
            </w:pPr>
          </w:p>
          <w:p w14:paraId="09AE6096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0"/>
              </w:rPr>
            </w:pPr>
          </w:p>
          <w:p w14:paraId="01BC05A8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0"/>
              </w:rPr>
              <w:t>（　　　・　　　枚入）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A31F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B2BA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91F0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C76D2B" w:rsidRPr="002D126E" w14:paraId="1715AD18" w14:textId="77777777" w:rsidTr="00C76D2B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79E9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EB9D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0"/>
              </w:rPr>
            </w:pPr>
          </w:p>
          <w:p w14:paraId="7BECA532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0"/>
              </w:rPr>
            </w:pPr>
          </w:p>
          <w:p w14:paraId="408A7416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0"/>
              </w:rPr>
              <w:t>（　　　・　　　枚入）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52D3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288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68FE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C76D2B" w:rsidRPr="002D126E" w14:paraId="7ECF8121" w14:textId="77777777" w:rsidTr="00C76D2B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0C2B" w14:textId="21C135AC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12BA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0"/>
              </w:rPr>
            </w:pPr>
          </w:p>
          <w:p w14:paraId="0E86594B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0"/>
              </w:rPr>
            </w:pPr>
          </w:p>
          <w:p w14:paraId="531C3F21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0"/>
              </w:rPr>
              <w:t>（　　　・　　　枚入）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A742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79C0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8E73" w14:textId="77777777" w:rsidR="00C76D2B" w:rsidRPr="002D126E" w:rsidRDefault="00C76D2B" w:rsidP="003A1011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C76D2B" w:rsidRPr="002D126E" w14:paraId="1B4B9161" w14:textId="77777777" w:rsidTr="00C76D2B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6A00" w14:textId="6BC3CEB2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7E0D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0"/>
              </w:rPr>
            </w:pPr>
          </w:p>
          <w:p w14:paraId="65248466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0"/>
              </w:rPr>
            </w:pPr>
          </w:p>
          <w:p w14:paraId="033E1E3F" w14:textId="44F8286D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0"/>
              </w:rPr>
              <w:t>（　　　・　　　枚入）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0E7D" w14:textId="7FBD6216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7C5A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A2FE0" w14:textId="163CDEF3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C76D2B" w:rsidRPr="002D126E" w14:paraId="70437971" w14:textId="77777777" w:rsidTr="00C76D2B">
        <w:trPr>
          <w:trHeight w:val="4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428F" w14:textId="0A2BD648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ED15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0"/>
              </w:rPr>
            </w:pPr>
          </w:p>
          <w:p w14:paraId="271C2FC6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0"/>
              </w:rPr>
            </w:pPr>
          </w:p>
          <w:p w14:paraId="0942B20B" w14:textId="7F617D31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0"/>
              </w:rPr>
              <w:t>（　　　・　　　枚入）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0B0A" w14:textId="3601B8F0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5D91" w14:textId="77777777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62D6" w14:textId="2BF08686" w:rsidR="00C76D2B" w:rsidRPr="002D126E" w:rsidRDefault="00C76D2B" w:rsidP="00C76D2B">
            <w:pPr>
              <w:jc w:val="center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C76D2B" w:rsidRPr="002D126E" w14:paraId="3187B51B" w14:textId="77777777" w:rsidTr="00C76D2B">
        <w:trPr>
          <w:trHeight w:val="6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CBC0" w14:textId="77777777" w:rsidR="00C76D2B" w:rsidRPr="002D126E" w:rsidRDefault="00C76D2B" w:rsidP="003A1011">
            <w:pPr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F7EA9" w14:textId="77777777" w:rsidR="00C76D2B" w:rsidRPr="002D126E" w:rsidRDefault="00C76D2B" w:rsidP="003A1011">
            <w:pPr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5587A" w14:textId="77777777" w:rsidR="000A1FAC" w:rsidRDefault="00C76D2B" w:rsidP="000A1FAC">
            <w:pPr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合計額</w:t>
            </w:r>
          </w:p>
          <w:p w14:paraId="358B0691" w14:textId="7DAE18AB" w:rsidR="00C76D2B" w:rsidRPr="002D126E" w:rsidRDefault="00C76D2B" w:rsidP="000A1FAC">
            <w:pPr>
              <w:jc w:val="right"/>
              <w:rPr>
                <w:rFonts w:ascii="ヒラギノ丸ゴ Pro W4" w:eastAsia="ヒラギノ丸ゴ Pro W4" w:hAnsi="ヒラギノ丸ゴ Pro W4"/>
                <w:color w:val="000000" w:themeColor="text1"/>
                <w:sz w:val="22"/>
                <w:szCs w:val="22"/>
              </w:rPr>
            </w:pPr>
            <w:r w:rsidRPr="002D126E">
              <w:rPr>
                <w:rFonts w:ascii="ヒラギノ丸ゴ Pro W4" w:eastAsia="ヒラギノ丸ゴ Pro W4" w:hAnsi="ヒラギノ丸ゴ Pro W4" w:hint="eastAsia"/>
                <w:color w:val="000000" w:themeColor="text1"/>
                <w:sz w:val="22"/>
                <w:szCs w:val="22"/>
              </w:rPr>
              <w:t xml:space="preserve">　　　　　　　　　　　　　　　　　　円</w:t>
            </w:r>
          </w:p>
        </w:tc>
      </w:tr>
    </w:tbl>
    <w:p w14:paraId="65823861" w14:textId="15264ED4" w:rsidR="00452DDD" w:rsidRPr="002D126E" w:rsidRDefault="00AB128D" w:rsidP="00AB128D">
      <w:pPr>
        <w:rPr>
          <w:rFonts w:ascii="ヒラギノ丸ゴ Pro W4" w:eastAsia="ヒラギノ丸ゴ Pro W4" w:hAnsi="ヒラギノ丸ゴ Pro W4"/>
        </w:rPr>
      </w:pPr>
      <w:r w:rsidRPr="002D126E">
        <w:rPr>
          <w:rFonts w:ascii="ヒラギノ丸ゴ Pro W4" w:eastAsia="ヒラギノ丸ゴ Pro W4" w:hAnsi="ヒラギノ丸ゴ Pro W4" w:hint="eastAsia"/>
        </w:rPr>
        <w:t>利用限度額（月</w:t>
      </w:r>
      <w:r w:rsidRPr="002D126E">
        <w:rPr>
          <w:rFonts w:ascii="ヒラギノ丸ゴ Pro W4" w:eastAsia="ヒラギノ丸ゴ Pro W4" w:hAnsi="ヒラギノ丸ゴ Pro W4"/>
        </w:rPr>
        <w:t>6,000</w:t>
      </w:r>
      <w:r w:rsidRPr="002D126E">
        <w:rPr>
          <w:rFonts w:ascii="ヒラギノ丸ゴ Pro W4" w:eastAsia="ヒラギノ丸ゴ Pro W4" w:hAnsi="ヒラギノ丸ゴ Pro W4" w:hint="eastAsia"/>
        </w:rPr>
        <w:t>円）を超えて利用した場合は、超えた金額分が自己負担となります。</w:t>
      </w:r>
    </w:p>
    <w:p w14:paraId="79AADBE6" w14:textId="54B368F8" w:rsidR="00AB128D" w:rsidRPr="002D126E" w:rsidRDefault="00AB128D" w:rsidP="00AB128D">
      <w:pPr>
        <w:rPr>
          <w:rFonts w:ascii="ヒラギノ丸ゴ Pro W4" w:eastAsia="ヒラギノ丸ゴ Pro W4" w:hAnsi="ヒラギノ丸ゴ Pro W4"/>
        </w:rPr>
      </w:pPr>
      <w:r w:rsidRPr="002D126E">
        <w:rPr>
          <w:rFonts w:ascii="ヒラギノ丸ゴ Pro W4" w:eastAsia="ヒラギノ丸ゴ Pro W4" w:hAnsi="ヒラギノ丸ゴ Pro W4" w:hint="eastAsia"/>
        </w:rPr>
        <w:t>自己負担金は配達時にお支払いください。</w:t>
      </w:r>
    </w:p>
    <w:p w14:paraId="27B18D3E" w14:textId="2BF0B59C" w:rsidR="00452DDD" w:rsidRPr="00097CBE" w:rsidRDefault="00452DDD" w:rsidP="00AB128D">
      <w:pPr>
        <w:ind w:firstLineChars="177" w:firstLine="637"/>
        <w:jc w:val="right"/>
        <w:rPr>
          <w:rFonts w:ascii="ヒラギノ角ゴ Pro W3" w:eastAsia="ヒラギノ角ゴ Pro W3" w:hAnsi="ヒラギノ角ゴ Pro W3"/>
          <w:sz w:val="36"/>
          <w:szCs w:val="36"/>
        </w:rPr>
      </w:pPr>
      <w:r w:rsidRPr="00097CBE">
        <w:rPr>
          <w:rFonts w:ascii="ヒラギノ角ゴ Pro W3" w:eastAsia="ヒラギノ角ゴ Pro W3" w:hAnsi="ヒラギノ角ゴ Pro W3" w:hint="eastAsia"/>
          <w:sz w:val="36"/>
          <w:szCs w:val="36"/>
        </w:rPr>
        <w:t>平松十字堂</w:t>
      </w:r>
      <w:r w:rsidR="005E08CD" w:rsidRPr="00097CBE">
        <w:rPr>
          <w:rFonts w:ascii="ヒラギノ角ゴ Pro W3" w:eastAsia="ヒラギノ角ゴ Pro W3" w:hAnsi="ヒラギノ角ゴ Pro W3" w:hint="eastAsia"/>
          <w:sz w:val="36"/>
          <w:szCs w:val="36"/>
        </w:rPr>
        <w:t>薬局</w:t>
      </w:r>
      <w:r w:rsidRPr="00097CBE">
        <w:rPr>
          <w:rFonts w:ascii="ヒラギノ角ゴ Pro W3" w:eastAsia="ヒラギノ角ゴ Pro W3" w:hAnsi="ヒラギノ角ゴ Pro W3" w:hint="eastAsia"/>
          <w:sz w:val="36"/>
          <w:szCs w:val="36"/>
        </w:rPr>
        <w:t xml:space="preserve">　宛</w:t>
      </w:r>
    </w:p>
    <w:p w14:paraId="3BDCBD9C" w14:textId="71CF1FD4" w:rsidR="00452DDD" w:rsidRPr="00097CBE" w:rsidRDefault="00452DDD" w:rsidP="00AB128D">
      <w:pPr>
        <w:ind w:firstLineChars="177" w:firstLine="637"/>
        <w:jc w:val="right"/>
        <w:rPr>
          <w:rFonts w:ascii="ヒラギノ角ゴ Pro W3" w:eastAsia="ヒラギノ角ゴ Pro W3" w:hAnsi="ヒラギノ角ゴ Pro W3"/>
          <w:sz w:val="36"/>
          <w:szCs w:val="36"/>
        </w:rPr>
      </w:pPr>
      <w:r w:rsidRPr="00097CBE">
        <w:rPr>
          <w:rFonts w:ascii="ヒラギノ角ゴ Pro W3" w:eastAsia="ヒラギノ角ゴ Pro W3" w:hAnsi="ヒラギノ角ゴ Pro W3"/>
          <w:sz w:val="36"/>
          <w:szCs w:val="36"/>
        </w:rPr>
        <w:t>FAX送信先：072-422-1022</w:t>
      </w:r>
    </w:p>
    <w:sectPr w:rsidR="00452DDD" w:rsidRPr="00097CBE" w:rsidSect="00EC0411">
      <w:pgSz w:w="11906" w:h="16838"/>
      <w:pgMar w:top="361" w:right="850" w:bottom="628" w:left="8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丸ゴ Pro W4">
    <w:altName w:val="ヒラギノ丸ゴ Pro W4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DD"/>
    <w:rsid w:val="00097CBE"/>
    <w:rsid w:val="000A1FAC"/>
    <w:rsid w:val="002D126E"/>
    <w:rsid w:val="00391E85"/>
    <w:rsid w:val="00452DDD"/>
    <w:rsid w:val="005E08CD"/>
    <w:rsid w:val="00AB128D"/>
    <w:rsid w:val="00C76D2B"/>
    <w:rsid w:val="00E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0896D"/>
  <w15:chartTrackingRefBased/>
  <w15:docId w15:val="{1E1872B5-6BE7-704B-BDDF-8BE6F87E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DDD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2023-03-14T08:02:00Z</cp:lastPrinted>
  <dcterms:created xsi:type="dcterms:W3CDTF">2023-03-14T07:26:00Z</dcterms:created>
  <dcterms:modified xsi:type="dcterms:W3CDTF">2023-03-14T08:02:00Z</dcterms:modified>
</cp:coreProperties>
</file>